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35F" w:rsidRPr="00C70856" w:rsidRDefault="00BE2723" w:rsidP="0061235F">
      <w:pPr>
        <w:pStyle w:val="Header"/>
        <w:tabs>
          <w:tab w:val="left" w:pos="1440"/>
          <w:tab w:val="left" w:pos="1840"/>
        </w:tabs>
        <w:jc w:val="right"/>
        <w:rPr>
          <w:rFonts w:ascii="Times New Roman" w:hAnsi="Times New Roman"/>
          <w:spacing w:val="-20"/>
          <w:w w:val="90"/>
          <w:sz w:val="28"/>
          <w:szCs w:val="28"/>
        </w:rPr>
      </w:pPr>
      <w:r>
        <w:rPr>
          <w:rFonts w:ascii="Courier" w:hAnsi="Courier"/>
          <w:noProof/>
          <w:lang w:eastAsia="zh-CN"/>
        </w:rPr>
        <w:drawing>
          <wp:anchor distT="0" distB="0" distL="114300" distR="114300" simplePos="0" relativeHeight="251659264" behindDoc="0" locked="0" layoutInCell="1" allowOverlap="1">
            <wp:simplePos x="0" y="0"/>
            <wp:positionH relativeFrom="column">
              <wp:posOffset>-749935</wp:posOffset>
            </wp:positionH>
            <wp:positionV relativeFrom="paragraph">
              <wp:posOffset>181610</wp:posOffset>
            </wp:positionV>
            <wp:extent cx="8610600" cy="1524000"/>
            <wp:effectExtent l="0" t="0" r="0" b="0"/>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10600" cy="1524000"/>
                    </a:xfrm>
                    <a:prstGeom prst="rect">
                      <a:avLst/>
                    </a:prstGeom>
                    <a:noFill/>
                  </pic:spPr>
                </pic:pic>
              </a:graphicData>
            </a:graphic>
          </wp:anchor>
        </w:drawing>
      </w:r>
      <w:proofErr w:type="spellStart"/>
      <w:proofErr w:type="gramStart"/>
      <w:r w:rsidR="0061235F" w:rsidRPr="00C70856">
        <w:rPr>
          <w:rFonts w:ascii="Times New Roman" w:hAnsi="Times New Roman"/>
          <w:i/>
          <w:spacing w:val="-20"/>
          <w:w w:val="90"/>
          <w:sz w:val="28"/>
          <w:szCs w:val="28"/>
        </w:rPr>
        <w:t>pentru</w:t>
      </w:r>
      <w:proofErr w:type="spell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cetăţean</w:t>
      </w:r>
      <w:proofErr w:type="spellEnd"/>
      <w:proofErr w:type="gram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pentru</w:t>
      </w:r>
      <w:proofErr w:type="spell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bunăstare</w:t>
      </w:r>
      <w:proofErr w:type="spellEnd"/>
    </w:p>
    <w:p w:rsidR="0061235F" w:rsidRPr="0071141F" w:rsidRDefault="00C25286" w:rsidP="0061235F">
      <w:pPr>
        <w:pStyle w:val="Header"/>
        <w:tabs>
          <w:tab w:val="left" w:pos="1440"/>
          <w:tab w:val="left" w:pos="1840"/>
        </w:tabs>
        <w:rPr>
          <w:rFonts w:ascii="Calibri" w:hAnsi="Calibri"/>
          <w:lang w:val="ro-RO"/>
        </w:rPr>
      </w:pPr>
      <w:r>
        <w:rPr>
          <w:rFonts w:ascii="Courier" w:hAnsi="Courier"/>
          <w:noProof/>
          <w:lang w:eastAsia="zh-CN"/>
        </w:rPr>
        <w:drawing>
          <wp:anchor distT="0" distB="0" distL="114300" distR="114300" simplePos="0" relativeHeight="251660288" behindDoc="0" locked="0" layoutInCell="1" allowOverlap="1">
            <wp:simplePos x="0" y="0"/>
            <wp:positionH relativeFrom="column">
              <wp:posOffset>-109220</wp:posOffset>
            </wp:positionH>
            <wp:positionV relativeFrom="paragraph">
              <wp:posOffset>17780</wp:posOffset>
            </wp:positionV>
            <wp:extent cx="2705100" cy="990600"/>
            <wp:effectExtent l="1905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05100" cy="990600"/>
                    </a:xfrm>
                    <a:prstGeom prst="rect">
                      <a:avLst/>
                    </a:prstGeom>
                    <a:noFill/>
                  </pic:spPr>
                </pic:pic>
              </a:graphicData>
            </a:graphic>
          </wp:anchor>
        </w:drawing>
      </w:r>
    </w:p>
    <w:p w:rsidR="00F32362" w:rsidRDefault="00F21604" w:rsidP="00D65DF6">
      <w:pPr>
        <w:pStyle w:val="Title"/>
        <w:rPr>
          <w:sz w:val="40"/>
          <w:szCs w:val="40"/>
          <w:lang w:val="pt-BR"/>
        </w:rPr>
      </w:pPr>
      <w:r w:rsidRPr="00F21604">
        <w:rPr>
          <w:rFonts w:ascii="Courier" w:hAnsi="Courier"/>
          <w:noProof/>
        </w:rPr>
        <w:pict>
          <v:rect id="_x0000_s1029" style="position:absolute;left:0;text-align:left;margin-left:265.6pt;margin-top:21.7pt;width:4in;height:54.25pt;z-index:251662336" filled="f" stroked="f" strokecolor="white" strokeweight="0">
            <v:textbo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p w:rsidR="0061235F" w:rsidRPr="00CA1B57" w:rsidRDefault="0061235F" w:rsidP="0061235F">
                  <w:pPr>
                    <w:jc w:val="center"/>
                    <w:rPr>
                      <w:rFonts w:ascii="Times New Roman" w:hAnsi="Times New Roman"/>
                      <w:b/>
                      <w:i/>
                      <w:w w:val="90"/>
                      <w:sz w:val="36"/>
                      <w:szCs w:val="36"/>
                      <w:lang w:val="ro-RO"/>
                    </w:rPr>
                  </w:pPr>
                </w:p>
              </w:txbxContent>
            </v:textbox>
          </v:rect>
        </w:pict>
      </w:r>
    </w:p>
    <w:p w:rsidR="00F32362" w:rsidRDefault="00F32362" w:rsidP="00D65DF6">
      <w:pPr>
        <w:pStyle w:val="Title"/>
        <w:rPr>
          <w:sz w:val="40"/>
          <w:szCs w:val="40"/>
          <w:lang w:val="pt-BR"/>
        </w:rPr>
      </w:pPr>
    </w:p>
    <w:p w:rsidR="00F32362" w:rsidRDefault="00F21604" w:rsidP="00D65DF6">
      <w:pPr>
        <w:pStyle w:val="Title"/>
        <w:rPr>
          <w:sz w:val="40"/>
          <w:szCs w:val="40"/>
          <w:lang w:val="pt-BR"/>
        </w:rPr>
      </w:pPr>
      <w:r w:rsidRPr="00F21604">
        <w:rPr>
          <w:rFonts w:ascii="Courier" w:hAnsi="Courier"/>
          <w:noProof/>
        </w:rPr>
        <w:pict>
          <v:rect id="_x0000_s1028" style="position:absolute;left:0;text-align:left;margin-left:35.4pt;margin-top:1.8pt;width:139pt;height:33pt;z-index:251661312" filled="f" stroked="f">
            <v:textbox style="mso-next-textbox:#_x0000_s1028">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w:r>
    </w:p>
    <w:p w:rsidR="00F32362" w:rsidRDefault="00F32362" w:rsidP="00D65DF6">
      <w:pPr>
        <w:pStyle w:val="Title"/>
        <w:rPr>
          <w:sz w:val="40"/>
          <w:szCs w:val="40"/>
          <w:lang w:val="pt-BR"/>
        </w:rPr>
      </w:pPr>
    </w:p>
    <w:p w:rsidR="00F32362" w:rsidRPr="00F16C2D" w:rsidRDefault="00F32362" w:rsidP="00D65DF6">
      <w:pPr>
        <w:pStyle w:val="Title"/>
        <w:rPr>
          <w:sz w:val="24"/>
          <w:szCs w:val="24"/>
          <w:lang w:val="pt-BR"/>
        </w:rPr>
      </w:pPr>
    </w:p>
    <w:p w:rsidR="00F16C2D" w:rsidRDefault="00091212" w:rsidP="001F0624">
      <w:pPr>
        <w:spacing w:after="0" w:line="240" w:lineRule="auto"/>
        <w:jc w:val="both"/>
        <w:rPr>
          <w:rFonts w:ascii="Times New Roman" w:hAnsi="Times New Roman" w:cs="Times New Roman"/>
          <w:sz w:val="24"/>
          <w:szCs w:val="24"/>
          <w:lang w:val="fr-FR"/>
        </w:rPr>
      </w:pPr>
      <w:r w:rsidRPr="00F16C2D">
        <w:rPr>
          <w:rFonts w:ascii="Times New Roman" w:hAnsi="Times New Roman" w:cs="Times New Roman"/>
          <w:sz w:val="24"/>
          <w:szCs w:val="24"/>
          <w:lang w:val="fr-FR"/>
        </w:rPr>
        <w:t xml:space="preserve"> </w:t>
      </w:r>
      <w:r w:rsidR="009F3B51" w:rsidRPr="00F16C2D">
        <w:rPr>
          <w:rFonts w:ascii="Times New Roman" w:hAnsi="Times New Roman" w:cs="Times New Roman"/>
          <w:sz w:val="24"/>
          <w:szCs w:val="24"/>
          <w:lang w:val="fr-FR"/>
        </w:rPr>
        <w:t xml:space="preserve">      </w:t>
      </w:r>
      <w:r w:rsidRPr="00F16C2D">
        <w:rPr>
          <w:rFonts w:ascii="Times New Roman" w:hAnsi="Times New Roman" w:cs="Times New Roman"/>
          <w:sz w:val="24"/>
          <w:szCs w:val="24"/>
          <w:lang w:val="fr-FR"/>
        </w:rPr>
        <w:t xml:space="preserve"> </w:t>
      </w:r>
    </w:p>
    <w:p w:rsidR="00D65DF6" w:rsidRPr="00F16C2D" w:rsidRDefault="00F16C2D" w:rsidP="001F0624">
      <w:pPr>
        <w:spacing w:after="0" w:line="240" w:lineRule="auto"/>
        <w:jc w:val="both"/>
        <w:rPr>
          <w:rFonts w:ascii="Times New Roman" w:hAnsi="Times New Roman" w:cs="Times New Roman"/>
          <w:b/>
          <w:sz w:val="24"/>
          <w:szCs w:val="24"/>
          <w:lang w:val="ro-RO"/>
        </w:rPr>
      </w:pPr>
      <w:r>
        <w:rPr>
          <w:rFonts w:ascii="Times New Roman" w:hAnsi="Times New Roman" w:cs="Times New Roman"/>
          <w:sz w:val="24"/>
          <w:szCs w:val="24"/>
          <w:lang w:val="fr-FR"/>
        </w:rPr>
        <w:t xml:space="preserve">       </w:t>
      </w:r>
      <w:r w:rsidR="009F3B51" w:rsidRPr="00F16C2D">
        <w:rPr>
          <w:rFonts w:ascii="Times New Roman" w:hAnsi="Times New Roman" w:cs="Times New Roman"/>
          <w:b/>
          <w:sz w:val="24"/>
          <w:szCs w:val="24"/>
          <w:lang w:val="ro-RO"/>
        </w:rPr>
        <w:t>Nr.</w:t>
      </w:r>
      <w:r w:rsidR="00A45175" w:rsidRPr="00F16C2D">
        <w:rPr>
          <w:rFonts w:ascii="Times New Roman" w:hAnsi="Times New Roman" w:cs="Times New Roman"/>
          <w:b/>
          <w:sz w:val="24"/>
          <w:szCs w:val="24"/>
          <w:lang w:val="ro-RO"/>
        </w:rPr>
        <w:t xml:space="preserve"> </w:t>
      </w:r>
      <w:r w:rsidR="004B262D">
        <w:rPr>
          <w:rFonts w:ascii="Times New Roman" w:hAnsi="Times New Roman" w:cs="Times New Roman"/>
          <w:b/>
          <w:sz w:val="24"/>
          <w:szCs w:val="24"/>
          <w:lang w:val="ro-RO"/>
        </w:rPr>
        <w:t>123/20.07.2017</w:t>
      </w:r>
    </w:p>
    <w:p w:rsidR="00054371" w:rsidRPr="00F16C2D" w:rsidRDefault="00054371" w:rsidP="001F0624">
      <w:pPr>
        <w:spacing w:after="0" w:line="240" w:lineRule="auto"/>
        <w:jc w:val="both"/>
        <w:rPr>
          <w:rFonts w:ascii="Times New Roman" w:hAnsi="Times New Roman" w:cs="Times New Roman"/>
          <w:sz w:val="24"/>
          <w:szCs w:val="24"/>
          <w:lang w:val="fr-FR"/>
        </w:rPr>
      </w:pPr>
    </w:p>
    <w:p w:rsidR="00091212" w:rsidRDefault="00091212" w:rsidP="001F0624">
      <w:pPr>
        <w:spacing w:after="0" w:line="240" w:lineRule="auto"/>
        <w:jc w:val="both"/>
        <w:rPr>
          <w:rFonts w:ascii="Times New Roman" w:hAnsi="Times New Roman" w:cs="Times New Roman"/>
          <w:sz w:val="24"/>
          <w:szCs w:val="24"/>
          <w:lang w:val="fr-FR"/>
        </w:rPr>
      </w:pPr>
    </w:p>
    <w:p w:rsidR="00F16C2D" w:rsidRDefault="00F16C2D" w:rsidP="001F0624">
      <w:pPr>
        <w:spacing w:after="0" w:line="240" w:lineRule="auto"/>
        <w:jc w:val="both"/>
        <w:rPr>
          <w:rFonts w:ascii="Times New Roman" w:hAnsi="Times New Roman" w:cs="Times New Roman"/>
          <w:sz w:val="24"/>
          <w:szCs w:val="24"/>
          <w:lang w:val="fr-FR"/>
        </w:rPr>
      </w:pPr>
    </w:p>
    <w:p w:rsidR="00091212" w:rsidRDefault="00091212" w:rsidP="00091212">
      <w:pPr>
        <w:spacing w:after="0" w:line="240" w:lineRule="auto"/>
        <w:jc w:val="both"/>
        <w:rPr>
          <w:b/>
          <w:sz w:val="28"/>
          <w:szCs w:val="28"/>
          <w:lang w:val="ro-RO"/>
        </w:rPr>
      </w:pPr>
      <w:r>
        <w:rPr>
          <w:b/>
          <w:sz w:val="28"/>
          <w:szCs w:val="28"/>
          <w:lang w:val="ro-RO"/>
        </w:rPr>
        <w:t xml:space="preserve"> </w:t>
      </w:r>
    </w:p>
    <w:p w:rsidR="00E232F4" w:rsidRDefault="00E232F4" w:rsidP="00E232F4">
      <w:pPr>
        <w:tabs>
          <w:tab w:val="left" w:pos="1753"/>
          <w:tab w:val="center" w:pos="5407"/>
        </w:tabs>
        <w:spacing w:after="0" w:line="240" w:lineRule="auto"/>
        <w:ind w:left="567"/>
        <w:jc w:val="center"/>
        <w:rPr>
          <w:rFonts w:ascii="Times New Roman" w:hAnsi="Times New Roman"/>
          <w:b/>
          <w:w w:val="90"/>
          <w:sz w:val="28"/>
          <w:lang w:val="ro-RO"/>
        </w:rPr>
      </w:pPr>
      <w:r w:rsidRPr="003A1D26">
        <w:rPr>
          <w:rFonts w:ascii="Times New Roman" w:hAnsi="Times New Roman"/>
          <w:b/>
          <w:w w:val="90"/>
          <w:sz w:val="28"/>
          <w:lang w:val="ro-RO"/>
        </w:rPr>
        <w:t>RAPORT DE SPECIALITATE</w:t>
      </w:r>
    </w:p>
    <w:p w:rsidR="00E232F4" w:rsidRPr="003A1D26" w:rsidRDefault="00E232F4" w:rsidP="00E232F4">
      <w:pPr>
        <w:tabs>
          <w:tab w:val="left" w:pos="1753"/>
          <w:tab w:val="center" w:pos="5407"/>
        </w:tabs>
        <w:spacing w:after="0" w:line="240" w:lineRule="auto"/>
        <w:ind w:left="567"/>
        <w:jc w:val="center"/>
        <w:rPr>
          <w:rFonts w:ascii="Times New Roman" w:hAnsi="Times New Roman"/>
          <w:b/>
          <w:w w:val="90"/>
          <w:sz w:val="28"/>
          <w:lang w:val="ro-RO"/>
        </w:rPr>
      </w:pPr>
    </w:p>
    <w:p w:rsidR="00E232F4" w:rsidRPr="002745D3" w:rsidRDefault="00E232F4" w:rsidP="00E232F4">
      <w:pPr>
        <w:tabs>
          <w:tab w:val="left" w:pos="1080"/>
        </w:tabs>
        <w:ind w:left="567" w:right="41"/>
        <w:jc w:val="center"/>
        <w:rPr>
          <w:rFonts w:ascii="Times New Roman" w:hAnsi="Times New Roman"/>
          <w:b/>
          <w:bCs/>
          <w:i/>
          <w:sz w:val="28"/>
          <w:lang w:val="ro-RO"/>
        </w:rPr>
      </w:pPr>
      <w:r>
        <w:rPr>
          <w:rFonts w:ascii="Times New Roman" w:hAnsi="Times New Roman"/>
          <w:b/>
          <w:bCs/>
          <w:i/>
          <w:sz w:val="28"/>
          <w:lang w:val="ro-RO"/>
        </w:rPr>
        <w:t>la Regulamentul</w:t>
      </w:r>
      <w:r w:rsidRPr="002745D3">
        <w:rPr>
          <w:rFonts w:ascii="Times New Roman" w:hAnsi="Times New Roman"/>
          <w:b/>
          <w:bCs/>
          <w:i/>
          <w:sz w:val="28"/>
          <w:lang w:val="ro-RO"/>
        </w:rPr>
        <w:t xml:space="preserve"> </w:t>
      </w:r>
      <w:r>
        <w:rPr>
          <w:rFonts w:ascii="Times New Roman" w:hAnsi="Times New Roman"/>
          <w:b/>
          <w:bCs/>
          <w:i/>
          <w:sz w:val="28"/>
          <w:lang w:val="ro-RO"/>
        </w:rPr>
        <w:t xml:space="preserve">prin </w:t>
      </w:r>
      <w:bookmarkStart w:id="0" w:name="_GoBack"/>
      <w:bookmarkEnd w:id="0"/>
      <w:r>
        <w:rPr>
          <w:rFonts w:ascii="Times New Roman" w:hAnsi="Times New Roman"/>
          <w:b/>
          <w:bCs/>
          <w:i/>
          <w:sz w:val="28"/>
          <w:lang w:val="ro-RO"/>
        </w:rPr>
        <w:t>care se stabilesc</w:t>
      </w:r>
      <w:r w:rsidRPr="002745D3">
        <w:rPr>
          <w:rFonts w:ascii="Times New Roman" w:hAnsi="Times New Roman"/>
          <w:b/>
          <w:bCs/>
          <w:i/>
          <w:sz w:val="28"/>
          <w:lang w:val="ro-RO"/>
        </w:rPr>
        <w:t xml:space="preserve"> criteriile de selectie pentru inițierea, organizarea și derularea de excursii si tabere de creatie și recreative gratuite pentru copiii din Sectorul 1 al Municipiului București</w:t>
      </w:r>
    </w:p>
    <w:p w:rsidR="00E232F4" w:rsidRPr="006B25EA" w:rsidRDefault="00E232F4" w:rsidP="00E232F4">
      <w:pPr>
        <w:tabs>
          <w:tab w:val="left" w:pos="1080"/>
        </w:tabs>
        <w:ind w:left="567" w:right="41"/>
        <w:jc w:val="both"/>
        <w:rPr>
          <w:rFonts w:ascii="Times New Roman" w:hAnsi="Times New Roman"/>
          <w:b/>
          <w:lang w:val="ro-RO"/>
        </w:rPr>
      </w:pPr>
    </w:p>
    <w:p w:rsidR="00E232F4" w:rsidRDefault="00E232F4" w:rsidP="00E232F4">
      <w:pPr>
        <w:tabs>
          <w:tab w:val="left" w:pos="1080"/>
        </w:tabs>
        <w:ind w:left="567" w:right="41"/>
        <w:jc w:val="both"/>
        <w:rPr>
          <w:rFonts w:ascii="Times New Roman" w:hAnsi="Times New Roman"/>
          <w:bCs/>
          <w:iCs/>
          <w:sz w:val="25"/>
          <w:szCs w:val="25"/>
          <w:lang w:val="ro-RO"/>
        </w:rPr>
      </w:pPr>
      <w:r w:rsidRPr="006B25EA">
        <w:rPr>
          <w:rFonts w:ascii="Times New Roman" w:hAnsi="Times New Roman"/>
          <w:b/>
          <w:lang w:val="ro-RO"/>
        </w:rPr>
        <w:tab/>
      </w:r>
      <w:r w:rsidRPr="006B25EA">
        <w:rPr>
          <w:rFonts w:ascii="Times New Roman" w:hAnsi="Times New Roman"/>
          <w:lang w:val="ro-RO"/>
        </w:rPr>
        <w:t xml:space="preserve">  </w:t>
      </w:r>
      <w:proofErr w:type="spellStart"/>
      <w:r w:rsidRPr="003A1D26">
        <w:rPr>
          <w:rFonts w:ascii="Times New Roman" w:hAnsi="Times New Roman"/>
          <w:bCs/>
          <w:iCs/>
          <w:sz w:val="25"/>
          <w:szCs w:val="25"/>
        </w:rPr>
        <w:t>Cadrul</w:t>
      </w:r>
      <w:proofErr w:type="spellEnd"/>
      <w:r w:rsidRPr="003A1D26">
        <w:rPr>
          <w:rFonts w:ascii="Times New Roman" w:hAnsi="Times New Roman"/>
          <w:bCs/>
          <w:iCs/>
          <w:sz w:val="25"/>
          <w:szCs w:val="25"/>
        </w:rPr>
        <w:t xml:space="preserve"> legal </w:t>
      </w:r>
      <w:proofErr w:type="spellStart"/>
      <w:r w:rsidRPr="003A1D26">
        <w:rPr>
          <w:rFonts w:ascii="Times New Roman" w:hAnsi="Times New Roman"/>
          <w:bCs/>
          <w:iCs/>
          <w:sz w:val="25"/>
          <w:szCs w:val="25"/>
        </w:rPr>
        <w:t>ce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reglementea</w:t>
      </w:r>
      <w:proofErr w:type="spellEnd"/>
      <w:r w:rsidRPr="003A1D26">
        <w:rPr>
          <w:rFonts w:ascii="Times New Roman" w:hAnsi="Times New Roman"/>
          <w:bCs/>
          <w:iCs/>
          <w:sz w:val="25"/>
          <w:szCs w:val="25"/>
          <w:lang w:val="ro-RO"/>
        </w:rPr>
        <w:t>ză</w:t>
      </w:r>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competenţa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materială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teritorială</w:t>
      </w:r>
      <w:proofErr w:type="spellEnd"/>
      <w:r w:rsidRPr="003A1D26">
        <w:rPr>
          <w:rFonts w:ascii="Times New Roman" w:hAnsi="Times New Roman"/>
          <w:bCs/>
          <w:iCs/>
          <w:sz w:val="25"/>
          <w:szCs w:val="25"/>
        </w:rPr>
        <w:t xml:space="preserve"> a </w:t>
      </w:r>
      <w:proofErr w:type="spellStart"/>
      <w:r w:rsidRPr="003A1D26">
        <w:rPr>
          <w:rFonts w:ascii="Times New Roman" w:hAnsi="Times New Roman"/>
          <w:bCs/>
          <w:iCs/>
          <w:sz w:val="25"/>
          <w:szCs w:val="25"/>
        </w:rPr>
        <w:t>Primăriei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Sectorului</w:t>
      </w:r>
      <w:proofErr w:type="spellEnd"/>
      <w:r w:rsidRPr="003A1D26">
        <w:rPr>
          <w:rFonts w:ascii="Times New Roman" w:hAnsi="Times New Roman"/>
          <w:bCs/>
          <w:iCs/>
          <w:sz w:val="25"/>
          <w:szCs w:val="25"/>
        </w:rPr>
        <w:t xml:space="preserve"> 1, de a </w:t>
      </w:r>
      <w:proofErr w:type="spellStart"/>
      <w:r w:rsidRPr="003A1D26">
        <w:rPr>
          <w:rFonts w:ascii="Times New Roman" w:hAnsi="Times New Roman"/>
          <w:bCs/>
          <w:iCs/>
          <w:sz w:val="25"/>
          <w:szCs w:val="25"/>
        </w:rPr>
        <w:t>derula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unele</w:t>
      </w:r>
      <w:proofErr w:type="spellEnd"/>
      <w:r w:rsidRPr="003A1D26">
        <w:rPr>
          <w:rFonts w:ascii="Times New Roman" w:hAnsi="Times New Roman"/>
          <w:bCs/>
          <w:iCs/>
          <w:sz w:val="25"/>
          <w:szCs w:val="25"/>
        </w:rPr>
        <w:t xml:space="preserve"> </w:t>
      </w:r>
      <w:r w:rsidRPr="003A1D26">
        <w:rPr>
          <w:rFonts w:ascii="Times New Roman" w:hAnsi="Times New Roman"/>
          <w:bCs/>
          <w:sz w:val="25"/>
          <w:szCs w:val="25"/>
          <w:lang w:val="ro-RO"/>
        </w:rPr>
        <w:t xml:space="preserve">programe/proiecte </w:t>
      </w:r>
      <w:r w:rsidRPr="003A1D26">
        <w:rPr>
          <w:rFonts w:ascii="Times New Roman" w:hAnsi="Times New Roman"/>
          <w:bCs/>
          <w:iCs/>
          <w:sz w:val="25"/>
          <w:szCs w:val="25"/>
          <w:lang w:val="ro-RO"/>
        </w:rPr>
        <w:t xml:space="preserve">în domeniile </w:t>
      </w:r>
      <w:r w:rsidRPr="003A1D26">
        <w:rPr>
          <w:rFonts w:ascii="Times New Roman" w:hAnsi="Times New Roman"/>
          <w:sz w:val="25"/>
          <w:szCs w:val="25"/>
        </w:rPr>
        <w:t xml:space="preserve">“social - cultural”, </w:t>
      </w:r>
      <w:proofErr w:type="spellStart"/>
      <w:r w:rsidRPr="003A1D26">
        <w:rPr>
          <w:rFonts w:ascii="Times New Roman" w:hAnsi="Times New Roman"/>
          <w:sz w:val="25"/>
          <w:szCs w:val="25"/>
        </w:rPr>
        <w:t>educaţional</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tineret</w:t>
      </w:r>
      <w:proofErr w:type="spellEnd"/>
      <w:r w:rsidRPr="003A1D26">
        <w:rPr>
          <w:rFonts w:ascii="Times New Roman" w:hAnsi="Times New Roman"/>
          <w:sz w:val="25"/>
          <w:szCs w:val="25"/>
        </w:rPr>
        <w:t xml:space="preserve"> </w:t>
      </w:r>
      <w:r w:rsidRPr="003A1D26">
        <w:rPr>
          <w:rFonts w:ascii="Times New Roman" w:hAnsi="Times New Roman"/>
          <w:bCs/>
          <w:sz w:val="25"/>
          <w:szCs w:val="25"/>
        </w:rPr>
        <w:t xml:space="preserve">etc, </w:t>
      </w:r>
      <w:proofErr w:type="spellStart"/>
      <w:r w:rsidRPr="003A1D26">
        <w:rPr>
          <w:rFonts w:ascii="Times New Roman" w:hAnsi="Times New Roman"/>
          <w:bCs/>
          <w:iCs/>
          <w:sz w:val="25"/>
          <w:szCs w:val="25"/>
        </w:rPr>
        <w:t>îl</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reprezintă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atât</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normele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cuprinse</w:t>
      </w:r>
      <w:proofErr w:type="spellEnd"/>
      <w:r w:rsidRPr="003A1D26">
        <w:rPr>
          <w:rFonts w:ascii="Times New Roman" w:hAnsi="Times New Roman"/>
          <w:bCs/>
          <w:iCs/>
          <w:sz w:val="25"/>
          <w:szCs w:val="25"/>
        </w:rPr>
        <w:t xml:space="preserve"> </w:t>
      </w:r>
      <w:r w:rsidRPr="003A1D26">
        <w:rPr>
          <w:rFonts w:ascii="Times New Roman" w:hAnsi="Times New Roman"/>
          <w:bCs/>
          <w:iCs/>
          <w:sz w:val="25"/>
          <w:szCs w:val="25"/>
          <w:lang w:val="ro-RO"/>
        </w:rPr>
        <w:t>în legislaţia generală, respectiv, Legea nr. 215/2001 a administraţiei publice locale, cu modificările şi completările ulterioare</w:t>
      </w:r>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cât</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în</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legislaţia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specifică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conexă</w:t>
      </w:r>
      <w:proofErr w:type="spellEnd"/>
      <w:r w:rsidRPr="003A1D26">
        <w:rPr>
          <w:rFonts w:ascii="Times New Roman" w:hAnsi="Times New Roman"/>
          <w:bCs/>
          <w:iCs/>
          <w:sz w:val="25"/>
          <w:szCs w:val="25"/>
        </w:rPr>
        <w:t xml:space="preserve">: </w:t>
      </w:r>
      <w:r w:rsidRPr="003A1D26">
        <w:rPr>
          <w:rFonts w:ascii="Times New Roman" w:hAnsi="Times New Roman"/>
          <w:bCs/>
          <w:iCs/>
          <w:sz w:val="25"/>
          <w:szCs w:val="25"/>
          <w:lang w:val="ro-RO"/>
        </w:rPr>
        <w:t>Legea nr. 69/2000</w:t>
      </w:r>
      <w:r w:rsidRPr="003A1D26">
        <w:rPr>
          <w:rFonts w:ascii="Times New Roman" w:hAnsi="Times New Roman"/>
          <w:bCs/>
          <w:iCs/>
          <w:sz w:val="25"/>
          <w:szCs w:val="25"/>
        </w:rPr>
        <w:t xml:space="preserve"> a </w:t>
      </w:r>
      <w:proofErr w:type="spellStart"/>
      <w:r w:rsidRPr="003A1D26">
        <w:rPr>
          <w:rFonts w:ascii="Times New Roman" w:hAnsi="Times New Roman"/>
          <w:bCs/>
          <w:iCs/>
          <w:sz w:val="25"/>
          <w:szCs w:val="25"/>
        </w:rPr>
        <w:t>sportului</w:t>
      </w:r>
      <w:proofErr w:type="spellEnd"/>
      <w:r w:rsidRPr="003A1D26">
        <w:rPr>
          <w:rFonts w:ascii="Times New Roman" w:hAnsi="Times New Roman"/>
          <w:bCs/>
          <w:iCs/>
          <w:sz w:val="25"/>
          <w:szCs w:val="25"/>
          <w:lang w:val="ro-RO"/>
        </w:rPr>
        <w:t>, cu modificările şi completările ulterioare; Legea educaţiei naţionale nr. 1/2011, cu modificările şi completările ulterioare; Legea nr. 350/2006,</w:t>
      </w:r>
      <w:r w:rsidRPr="003A1D26">
        <w:rPr>
          <w:rFonts w:ascii="Times New Roman" w:hAnsi="Times New Roman"/>
          <w:b/>
          <w:bCs/>
          <w:iCs/>
          <w:sz w:val="25"/>
          <w:szCs w:val="25"/>
          <w:lang w:val="ro-RO"/>
        </w:rPr>
        <w:t xml:space="preserve"> </w:t>
      </w:r>
      <w:r w:rsidRPr="003A1D26">
        <w:rPr>
          <w:rFonts w:ascii="Times New Roman" w:hAnsi="Times New Roman"/>
          <w:bCs/>
          <w:iCs/>
          <w:sz w:val="25"/>
          <w:szCs w:val="25"/>
          <w:lang w:val="ro-RO"/>
        </w:rPr>
        <w:t xml:space="preserve">a tinerilor; </w:t>
      </w:r>
      <w:proofErr w:type="spellStart"/>
      <w:r w:rsidRPr="003A1D26">
        <w:rPr>
          <w:rFonts w:ascii="Times New Roman" w:hAnsi="Times New Roman"/>
          <w:bCs/>
          <w:iCs/>
          <w:sz w:val="25"/>
          <w:szCs w:val="25"/>
        </w:rPr>
        <w:t>Ordonanţa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Guvernului</w:t>
      </w:r>
      <w:proofErr w:type="spellEnd"/>
      <w:r w:rsidRPr="003A1D26">
        <w:rPr>
          <w:rFonts w:ascii="Times New Roman" w:hAnsi="Times New Roman"/>
          <w:bCs/>
          <w:iCs/>
          <w:sz w:val="25"/>
          <w:szCs w:val="25"/>
        </w:rPr>
        <w:t xml:space="preserve"> nr. </w:t>
      </w:r>
      <w:proofErr w:type="gramStart"/>
      <w:r w:rsidRPr="003A1D26">
        <w:rPr>
          <w:rFonts w:ascii="Times New Roman" w:hAnsi="Times New Roman"/>
          <w:bCs/>
          <w:iCs/>
          <w:sz w:val="25"/>
          <w:szCs w:val="25"/>
        </w:rPr>
        <w:t xml:space="preserve">51/1998 </w:t>
      </w:r>
      <w:proofErr w:type="spellStart"/>
      <w:r w:rsidRPr="003A1D26">
        <w:rPr>
          <w:rFonts w:ascii="Times New Roman" w:hAnsi="Times New Roman"/>
          <w:bCs/>
          <w:iCs/>
          <w:sz w:val="25"/>
          <w:szCs w:val="25"/>
        </w:rPr>
        <w:t>privind</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îmbunătăţirea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sistemului</w:t>
      </w:r>
      <w:proofErr w:type="spellEnd"/>
      <w:r w:rsidRPr="003A1D26">
        <w:rPr>
          <w:rFonts w:ascii="Times New Roman" w:hAnsi="Times New Roman"/>
          <w:bCs/>
          <w:iCs/>
          <w:sz w:val="25"/>
          <w:szCs w:val="25"/>
        </w:rPr>
        <w:t xml:space="preserve"> de </w:t>
      </w:r>
      <w:proofErr w:type="spellStart"/>
      <w:r w:rsidRPr="003A1D26">
        <w:rPr>
          <w:rFonts w:ascii="Times New Roman" w:hAnsi="Times New Roman"/>
          <w:bCs/>
          <w:iCs/>
          <w:sz w:val="25"/>
          <w:szCs w:val="25"/>
        </w:rPr>
        <w:t>finanţare</w:t>
      </w:r>
      <w:proofErr w:type="spellEnd"/>
      <w:r w:rsidRPr="003A1D26">
        <w:rPr>
          <w:rFonts w:ascii="Times New Roman" w:hAnsi="Times New Roman"/>
          <w:bCs/>
          <w:iCs/>
          <w:sz w:val="25"/>
          <w:szCs w:val="25"/>
        </w:rPr>
        <w:t xml:space="preserve"> a </w:t>
      </w:r>
      <w:proofErr w:type="spellStart"/>
      <w:r w:rsidRPr="003A1D26">
        <w:rPr>
          <w:rFonts w:ascii="Times New Roman" w:hAnsi="Times New Roman"/>
          <w:bCs/>
          <w:iCs/>
          <w:sz w:val="25"/>
          <w:szCs w:val="25"/>
        </w:rPr>
        <w:t>programelor</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proiectelor</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acţiunilor</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culturale</w:t>
      </w:r>
      <w:proofErr w:type="spellEnd"/>
      <w:r w:rsidRPr="003A1D26">
        <w:rPr>
          <w:rFonts w:ascii="Times New Roman" w:hAnsi="Times New Roman"/>
          <w:bCs/>
          <w:iCs/>
          <w:sz w:val="25"/>
          <w:szCs w:val="25"/>
          <w:lang w:val="ro-RO"/>
        </w:rPr>
        <w:t xml:space="preserve">, </w:t>
      </w:r>
      <w:proofErr w:type="spellStart"/>
      <w:r w:rsidRPr="003A1D26">
        <w:rPr>
          <w:rFonts w:ascii="Times New Roman" w:hAnsi="Times New Roman"/>
          <w:bCs/>
          <w:iCs/>
          <w:sz w:val="25"/>
          <w:szCs w:val="25"/>
        </w:rPr>
        <w:t>aprobată</w:t>
      </w:r>
      <w:proofErr w:type="spellEnd"/>
      <w:r w:rsidRPr="003A1D26">
        <w:rPr>
          <w:rFonts w:ascii="Times New Roman" w:hAnsi="Times New Roman"/>
          <w:bCs/>
          <w:iCs/>
          <w:sz w:val="25"/>
          <w:szCs w:val="25"/>
        </w:rPr>
        <w:t xml:space="preserve"> cu </w:t>
      </w:r>
      <w:proofErr w:type="spellStart"/>
      <w:r w:rsidRPr="003A1D26">
        <w:rPr>
          <w:rFonts w:ascii="Times New Roman" w:hAnsi="Times New Roman"/>
          <w:bCs/>
          <w:iCs/>
          <w:sz w:val="25"/>
          <w:szCs w:val="25"/>
        </w:rPr>
        <w:t>modificări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completări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prin</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Legea</w:t>
      </w:r>
      <w:proofErr w:type="spellEnd"/>
      <w:r w:rsidRPr="003A1D26">
        <w:rPr>
          <w:rFonts w:ascii="Times New Roman" w:hAnsi="Times New Roman"/>
          <w:bCs/>
          <w:iCs/>
          <w:sz w:val="25"/>
          <w:szCs w:val="25"/>
        </w:rPr>
        <w:t xml:space="preserve"> nr.</w:t>
      </w:r>
      <w:proofErr w:type="gramEnd"/>
      <w:r w:rsidRPr="003A1D26">
        <w:rPr>
          <w:rFonts w:ascii="Times New Roman" w:hAnsi="Times New Roman"/>
          <w:bCs/>
          <w:iCs/>
          <w:sz w:val="25"/>
          <w:szCs w:val="25"/>
        </w:rPr>
        <w:t xml:space="preserve"> </w:t>
      </w:r>
      <w:proofErr w:type="gramStart"/>
      <w:r w:rsidRPr="003A1D26">
        <w:rPr>
          <w:rFonts w:ascii="Times New Roman" w:hAnsi="Times New Roman"/>
          <w:bCs/>
          <w:iCs/>
          <w:sz w:val="25"/>
          <w:szCs w:val="25"/>
        </w:rPr>
        <w:t xml:space="preserve">245/2001, cu </w:t>
      </w:r>
      <w:proofErr w:type="spellStart"/>
      <w:r w:rsidRPr="003A1D26">
        <w:rPr>
          <w:rFonts w:ascii="Times New Roman" w:hAnsi="Times New Roman"/>
          <w:bCs/>
          <w:iCs/>
          <w:sz w:val="25"/>
          <w:szCs w:val="25"/>
        </w:rPr>
        <w:t>modificările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completările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ulterioare</w:t>
      </w:r>
      <w:proofErr w:type="spellEnd"/>
      <w:r w:rsidRPr="003A1D26">
        <w:rPr>
          <w:rFonts w:ascii="Times New Roman" w:hAnsi="Times New Roman"/>
          <w:bCs/>
          <w:iCs/>
          <w:sz w:val="25"/>
          <w:szCs w:val="25"/>
          <w:lang w:val="ro-RO"/>
        </w:rPr>
        <w:t>.</w:t>
      </w:r>
      <w:proofErr w:type="gramEnd"/>
    </w:p>
    <w:p w:rsidR="00A70E5F" w:rsidRPr="00A70E5F" w:rsidRDefault="00A70E5F" w:rsidP="00A70E5F">
      <w:pPr>
        <w:ind w:left="426"/>
        <w:jc w:val="both"/>
        <w:rPr>
          <w:rFonts w:ascii="Times New Roman" w:hAnsi="Times New Roman" w:cs="Times New Roman"/>
          <w:bCs/>
          <w:sz w:val="28"/>
          <w:szCs w:val="28"/>
        </w:rPr>
      </w:pPr>
      <w:r>
        <w:rPr>
          <w:rFonts w:ascii="Times New Roman" w:hAnsi="Times New Roman"/>
          <w:bCs/>
          <w:iCs/>
          <w:sz w:val="25"/>
          <w:szCs w:val="25"/>
          <w:lang w:val="ro-RO"/>
        </w:rPr>
        <w:t xml:space="preserve">        </w:t>
      </w:r>
      <w:proofErr w:type="spellStart"/>
      <w:proofErr w:type="gramStart"/>
      <w:r w:rsidRPr="00A70E5F">
        <w:rPr>
          <w:rFonts w:ascii="Times New Roman" w:hAnsi="Times New Roman" w:cs="Times New Roman"/>
          <w:bCs/>
          <w:sz w:val="25"/>
          <w:szCs w:val="25"/>
        </w:rPr>
        <w:t>Având</w:t>
      </w:r>
      <w:proofErr w:type="spellEnd"/>
      <w:r w:rsidRPr="00A70E5F">
        <w:rPr>
          <w:rFonts w:ascii="Times New Roman" w:hAnsi="Times New Roman" w:cs="Times New Roman"/>
          <w:bCs/>
          <w:sz w:val="25"/>
          <w:szCs w:val="25"/>
        </w:rPr>
        <w:t xml:space="preserve"> in </w:t>
      </w:r>
      <w:proofErr w:type="spellStart"/>
      <w:r w:rsidRPr="00A70E5F">
        <w:rPr>
          <w:rFonts w:ascii="Times New Roman" w:hAnsi="Times New Roman" w:cs="Times New Roman"/>
          <w:bCs/>
          <w:sz w:val="25"/>
          <w:szCs w:val="25"/>
        </w:rPr>
        <w:t>vedere</w:t>
      </w:r>
      <w:proofErr w:type="spellEnd"/>
      <w:r w:rsidRPr="00A70E5F">
        <w:rPr>
          <w:rFonts w:ascii="Times New Roman" w:hAnsi="Times New Roman" w:cs="Times New Roman"/>
          <w:bCs/>
          <w:sz w:val="25"/>
          <w:szCs w:val="25"/>
        </w:rPr>
        <w:t xml:space="preserve"> </w:t>
      </w:r>
      <w:proofErr w:type="spellStart"/>
      <w:r w:rsidRPr="00A70E5F">
        <w:rPr>
          <w:rFonts w:ascii="Times New Roman" w:hAnsi="Times New Roman" w:cs="Times New Roman"/>
          <w:bCs/>
          <w:sz w:val="25"/>
          <w:szCs w:val="25"/>
        </w:rPr>
        <w:t>prevederile</w:t>
      </w:r>
      <w:proofErr w:type="spellEnd"/>
      <w:r w:rsidRPr="00A70E5F">
        <w:rPr>
          <w:rFonts w:ascii="Times New Roman" w:hAnsi="Times New Roman" w:cs="Times New Roman"/>
          <w:bCs/>
          <w:sz w:val="25"/>
          <w:szCs w:val="25"/>
        </w:rPr>
        <w:t xml:space="preserve"> art.</w:t>
      </w:r>
      <w:proofErr w:type="gramEnd"/>
      <w:r w:rsidRPr="00A70E5F">
        <w:rPr>
          <w:rFonts w:ascii="Times New Roman" w:hAnsi="Times New Roman" w:cs="Times New Roman"/>
          <w:bCs/>
          <w:sz w:val="25"/>
          <w:szCs w:val="25"/>
        </w:rPr>
        <w:t xml:space="preserve"> 81 </w:t>
      </w:r>
      <w:proofErr w:type="spellStart"/>
      <w:r w:rsidRPr="00A70E5F">
        <w:rPr>
          <w:rFonts w:ascii="Times New Roman" w:hAnsi="Times New Roman" w:cs="Times New Roman"/>
          <w:bCs/>
          <w:sz w:val="25"/>
          <w:szCs w:val="25"/>
        </w:rPr>
        <w:t>alin</w:t>
      </w:r>
      <w:proofErr w:type="spellEnd"/>
      <w:proofErr w:type="gramStart"/>
      <w:r w:rsidRPr="00A70E5F">
        <w:rPr>
          <w:rFonts w:ascii="Times New Roman" w:hAnsi="Times New Roman" w:cs="Times New Roman"/>
          <w:bCs/>
          <w:sz w:val="25"/>
          <w:szCs w:val="25"/>
        </w:rPr>
        <w:t>.(</w:t>
      </w:r>
      <w:proofErr w:type="gramEnd"/>
      <w:r w:rsidRPr="00A70E5F">
        <w:rPr>
          <w:rFonts w:ascii="Times New Roman" w:hAnsi="Times New Roman" w:cs="Times New Roman"/>
          <w:bCs/>
          <w:sz w:val="25"/>
          <w:szCs w:val="25"/>
        </w:rPr>
        <w:t xml:space="preserve">2) lit. k) </w:t>
      </w:r>
      <w:proofErr w:type="gramStart"/>
      <w:r w:rsidRPr="00A70E5F">
        <w:rPr>
          <w:rFonts w:ascii="Times New Roman" w:hAnsi="Times New Roman" w:cs="Times New Roman"/>
          <w:bCs/>
          <w:sz w:val="25"/>
          <w:szCs w:val="25"/>
        </w:rPr>
        <w:t>din</w:t>
      </w:r>
      <w:proofErr w:type="gramEnd"/>
      <w:r w:rsidRPr="00A70E5F">
        <w:rPr>
          <w:rFonts w:ascii="Times New Roman" w:hAnsi="Times New Roman" w:cs="Times New Roman"/>
          <w:bCs/>
          <w:sz w:val="25"/>
          <w:szCs w:val="25"/>
        </w:rPr>
        <w:t xml:space="preserve"> </w:t>
      </w:r>
      <w:proofErr w:type="spellStart"/>
      <w:r w:rsidRPr="00A70E5F">
        <w:rPr>
          <w:rFonts w:ascii="Times New Roman" w:hAnsi="Times New Roman" w:cs="Times New Roman"/>
          <w:bCs/>
          <w:sz w:val="25"/>
          <w:szCs w:val="25"/>
        </w:rPr>
        <w:t>legea</w:t>
      </w:r>
      <w:proofErr w:type="spellEnd"/>
      <w:r w:rsidRPr="00A70E5F">
        <w:rPr>
          <w:rFonts w:ascii="Times New Roman" w:hAnsi="Times New Roman" w:cs="Times New Roman"/>
          <w:bCs/>
          <w:sz w:val="25"/>
          <w:szCs w:val="25"/>
        </w:rPr>
        <w:t xml:space="preserve"> 215/2001 a </w:t>
      </w:r>
      <w:proofErr w:type="spellStart"/>
      <w:r w:rsidRPr="00A70E5F">
        <w:rPr>
          <w:rFonts w:ascii="Times New Roman" w:hAnsi="Times New Roman" w:cs="Times New Roman"/>
          <w:bCs/>
          <w:sz w:val="25"/>
          <w:szCs w:val="25"/>
        </w:rPr>
        <w:t>administraţiei</w:t>
      </w:r>
      <w:proofErr w:type="spellEnd"/>
      <w:r w:rsidRPr="00A70E5F">
        <w:rPr>
          <w:rFonts w:ascii="Times New Roman" w:hAnsi="Times New Roman" w:cs="Times New Roman"/>
          <w:bCs/>
          <w:sz w:val="25"/>
          <w:szCs w:val="25"/>
        </w:rPr>
        <w:t xml:space="preserve"> </w:t>
      </w:r>
      <w:proofErr w:type="spellStart"/>
      <w:r w:rsidRPr="00A70E5F">
        <w:rPr>
          <w:rFonts w:ascii="Times New Roman" w:hAnsi="Times New Roman" w:cs="Times New Roman"/>
          <w:bCs/>
          <w:sz w:val="25"/>
          <w:szCs w:val="25"/>
        </w:rPr>
        <w:t>publice</w:t>
      </w:r>
      <w:proofErr w:type="spellEnd"/>
      <w:r w:rsidRPr="00A70E5F">
        <w:rPr>
          <w:rFonts w:ascii="Times New Roman" w:hAnsi="Times New Roman" w:cs="Times New Roman"/>
          <w:bCs/>
          <w:sz w:val="25"/>
          <w:szCs w:val="25"/>
        </w:rPr>
        <w:t xml:space="preserve"> </w:t>
      </w:r>
      <w:r>
        <w:rPr>
          <w:rFonts w:ascii="Times New Roman" w:hAnsi="Times New Roman" w:cs="Times New Roman"/>
          <w:bCs/>
          <w:sz w:val="25"/>
          <w:szCs w:val="25"/>
        </w:rPr>
        <w:t xml:space="preserve">   </w:t>
      </w:r>
      <w:proofErr w:type="spellStart"/>
      <w:r w:rsidRPr="00A70E5F">
        <w:rPr>
          <w:rFonts w:ascii="Times New Roman" w:hAnsi="Times New Roman" w:cs="Times New Roman"/>
          <w:bCs/>
          <w:sz w:val="25"/>
          <w:szCs w:val="25"/>
        </w:rPr>
        <w:t>locală</w:t>
      </w:r>
      <w:proofErr w:type="spellEnd"/>
      <w:r w:rsidRPr="00A70E5F">
        <w:rPr>
          <w:rFonts w:ascii="Times New Roman" w:hAnsi="Times New Roman" w:cs="Times New Roman"/>
          <w:bCs/>
          <w:sz w:val="25"/>
          <w:szCs w:val="25"/>
        </w:rPr>
        <w:t xml:space="preserve">, </w:t>
      </w:r>
      <w:proofErr w:type="spellStart"/>
      <w:r w:rsidRPr="00A70E5F">
        <w:rPr>
          <w:rFonts w:ascii="Times New Roman" w:hAnsi="Times New Roman" w:cs="Times New Roman"/>
          <w:bCs/>
          <w:sz w:val="25"/>
          <w:szCs w:val="25"/>
        </w:rPr>
        <w:t>republicată</w:t>
      </w:r>
      <w:proofErr w:type="spellEnd"/>
      <w:r w:rsidRPr="00A70E5F">
        <w:rPr>
          <w:rFonts w:ascii="Times New Roman" w:hAnsi="Times New Roman" w:cs="Times New Roman"/>
          <w:bCs/>
          <w:sz w:val="25"/>
          <w:szCs w:val="25"/>
        </w:rPr>
        <w:t xml:space="preserve">, cu </w:t>
      </w:r>
      <w:proofErr w:type="spellStart"/>
      <w:r w:rsidRPr="00A70E5F">
        <w:rPr>
          <w:rFonts w:ascii="Times New Roman" w:hAnsi="Times New Roman" w:cs="Times New Roman"/>
          <w:bCs/>
          <w:sz w:val="25"/>
          <w:szCs w:val="25"/>
        </w:rPr>
        <w:t>modificările</w:t>
      </w:r>
      <w:proofErr w:type="spellEnd"/>
      <w:r w:rsidRPr="00A70E5F">
        <w:rPr>
          <w:rFonts w:ascii="Times New Roman" w:hAnsi="Times New Roman" w:cs="Times New Roman"/>
          <w:bCs/>
          <w:sz w:val="25"/>
          <w:szCs w:val="25"/>
        </w:rPr>
        <w:t xml:space="preserve"> </w:t>
      </w:r>
      <w:proofErr w:type="spellStart"/>
      <w:r w:rsidRPr="00A70E5F">
        <w:rPr>
          <w:rFonts w:ascii="Times New Roman" w:hAnsi="Times New Roman" w:cs="Times New Roman"/>
          <w:bCs/>
          <w:sz w:val="25"/>
          <w:szCs w:val="25"/>
        </w:rPr>
        <w:t>şi</w:t>
      </w:r>
      <w:proofErr w:type="spellEnd"/>
      <w:r w:rsidRPr="00A70E5F">
        <w:rPr>
          <w:rFonts w:ascii="Times New Roman" w:hAnsi="Times New Roman" w:cs="Times New Roman"/>
          <w:bCs/>
          <w:sz w:val="25"/>
          <w:szCs w:val="25"/>
        </w:rPr>
        <w:t xml:space="preserve"> </w:t>
      </w:r>
      <w:proofErr w:type="spellStart"/>
      <w:r w:rsidRPr="00A70E5F">
        <w:rPr>
          <w:rFonts w:ascii="Times New Roman" w:hAnsi="Times New Roman" w:cs="Times New Roman"/>
          <w:bCs/>
          <w:sz w:val="25"/>
          <w:szCs w:val="25"/>
        </w:rPr>
        <w:t>completările</w:t>
      </w:r>
      <w:proofErr w:type="spellEnd"/>
      <w:r w:rsidRPr="00A70E5F">
        <w:rPr>
          <w:rFonts w:ascii="Times New Roman" w:hAnsi="Times New Roman" w:cs="Times New Roman"/>
          <w:bCs/>
          <w:sz w:val="25"/>
          <w:szCs w:val="25"/>
        </w:rPr>
        <w:t xml:space="preserve"> </w:t>
      </w:r>
      <w:proofErr w:type="spellStart"/>
      <w:r w:rsidRPr="00A70E5F">
        <w:rPr>
          <w:rFonts w:ascii="Times New Roman" w:hAnsi="Times New Roman" w:cs="Times New Roman"/>
          <w:bCs/>
          <w:sz w:val="25"/>
          <w:szCs w:val="25"/>
        </w:rPr>
        <w:t>ulterioare</w:t>
      </w:r>
      <w:proofErr w:type="spellEnd"/>
      <w:r>
        <w:rPr>
          <w:rFonts w:ascii="Times New Roman" w:hAnsi="Times New Roman" w:cs="Times New Roman"/>
          <w:bCs/>
          <w:sz w:val="28"/>
          <w:szCs w:val="28"/>
        </w:rPr>
        <w:t>.</w:t>
      </w:r>
    </w:p>
    <w:p w:rsidR="00E232F4" w:rsidRPr="003A1D26" w:rsidRDefault="00E232F4" w:rsidP="00E232F4">
      <w:pPr>
        <w:ind w:left="567" w:firstLine="153"/>
        <w:jc w:val="both"/>
        <w:rPr>
          <w:rFonts w:ascii="Times New Roman" w:hAnsi="Times New Roman"/>
          <w:sz w:val="25"/>
          <w:szCs w:val="25"/>
        </w:rPr>
      </w:pPr>
      <w:r>
        <w:rPr>
          <w:rFonts w:ascii="Times New Roman" w:hAnsi="Times New Roman"/>
          <w:sz w:val="25"/>
          <w:szCs w:val="25"/>
        </w:rPr>
        <w:t xml:space="preserve">     </w:t>
      </w:r>
      <w:proofErr w:type="spellStart"/>
      <w:r w:rsidRPr="003A1D26">
        <w:rPr>
          <w:rFonts w:ascii="Times New Roman" w:hAnsi="Times New Roman"/>
          <w:sz w:val="25"/>
          <w:szCs w:val="25"/>
        </w:rPr>
        <w:t>Proiectul</w:t>
      </w:r>
      <w:proofErr w:type="spellEnd"/>
      <w:r w:rsidRPr="003A1D26">
        <w:rPr>
          <w:rFonts w:ascii="Times New Roman" w:hAnsi="Times New Roman"/>
          <w:sz w:val="25"/>
          <w:szCs w:val="25"/>
        </w:rPr>
        <w:t xml:space="preserve">  se  </w:t>
      </w:r>
      <w:proofErr w:type="spellStart"/>
      <w:r w:rsidRPr="003A1D26">
        <w:rPr>
          <w:rFonts w:ascii="Times New Roman" w:hAnsi="Times New Roman"/>
          <w:sz w:val="25"/>
          <w:szCs w:val="25"/>
        </w:rPr>
        <w:t>înscrie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eforturile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Consiliului</w:t>
      </w:r>
      <w:proofErr w:type="spellEnd"/>
      <w:r w:rsidRPr="003A1D26">
        <w:rPr>
          <w:rFonts w:ascii="Times New Roman" w:hAnsi="Times New Roman"/>
          <w:sz w:val="25"/>
          <w:szCs w:val="25"/>
        </w:rPr>
        <w:t xml:space="preserve">  Local al  </w:t>
      </w:r>
      <w:proofErr w:type="spellStart"/>
      <w:r w:rsidRPr="003A1D26">
        <w:rPr>
          <w:rFonts w:ascii="Times New Roman" w:hAnsi="Times New Roman"/>
          <w:sz w:val="25"/>
          <w:szCs w:val="25"/>
        </w:rPr>
        <w:t>Sectorului</w:t>
      </w:r>
      <w:proofErr w:type="spellEnd"/>
      <w:r w:rsidRPr="003A1D26">
        <w:rPr>
          <w:rFonts w:ascii="Times New Roman" w:hAnsi="Times New Roman"/>
          <w:sz w:val="25"/>
          <w:szCs w:val="25"/>
        </w:rPr>
        <w:t xml:space="preserve"> 1,  de a  </w:t>
      </w:r>
      <w:proofErr w:type="spellStart"/>
      <w:r w:rsidRPr="003A1D26">
        <w:rPr>
          <w:rFonts w:ascii="Times New Roman" w:hAnsi="Times New Roman"/>
          <w:sz w:val="25"/>
          <w:szCs w:val="25"/>
        </w:rPr>
        <w:t>oferi</w:t>
      </w:r>
      <w:proofErr w:type="spellEnd"/>
      <w:r w:rsidRPr="003A1D26">
        <w:rPr>
          <w:rFonts w:ascii="Times New Roman" w:hAnsi="Times New Roman"/>
          <w:sz w:val="25"/>
          <w:szCs w:val="25"/>
        </w:rPr>
        <w:t xml:space="preserve">  </w:t>
      </w:r>
      <w:proofErr w:type="spellStart"/>
      <w:r>
        <w:rPr>
          <w:rFonts w:ascii="Times New Roman" w:hAnsi="Times New Roman"/>
          <w:sz w:val="25"/>
          <w:szCs w:val="25"/>
        </w:rPr>
        <w:t>copiilor</w:t>
      </w:r>
      <w:proofErr w:type="spellEnd"/>
      <w:r w:rsidRPr="003A1D26">
        <w:rPr>
          <w:rFonts w:ascii="Times New Roman" w:hAnsi="Times New Roman"/>
          <w:sz w:val="25"/>
          <w:szCs w:val="25"/>
        </w:rPr>
        <w:t xml:space="preserve">  din  </w:t>
      </w:r>
      <w:proofErr w:type="spellStart"/>
      <w:r w:rsidRPr="003A1D26">
        <w:rPr>
          <w:rFonts w:ascii="Times New Roman" w:hAnsi="Times New Roman"/>
          <w:sz w:val="25"/>
          <w:szCs w:val="25"/>
        </w:rPr>
        <w:t>Sectorul</w:t>
      </w:r>
      <w:proofErr w:type="spellEnd"/>
      <w:r w:rsidRPr="003A1D26">
        <w:rPr>
          <w:rFonts w:ascii="Times New Roman" w:hAnsi="Times New Roman"/>
          <w:sz w:val="25"/>
          <w:szCs w:val="25"/>
        </w:rPr>
        <w:t xml:space="preserve">  1 </w:t>
      </w:r>
      <w:proofErr w:type="spellStart"/>
      <w:r>
        <w:rPr>
          <w:rFonts w:ascii="Times New Roman" w:hAnsi="Times New Roman"/>
          <w:sz w:val="25"/>
          <w:szCs w:val="25"/>
        </w:rPr>
        <w:t>programe</w:t>
      </w:r>
      <w:proofErr w:type="spellEnd"/>
      <w:r>
        <w:rPr>
          <w:rFonts w:ascii="Times New Roman" w:hAnsi="Times New Roman"/>
          <w:sz w:val="25"/>
          <w:szCs w:val="25"/>
        </w:rPr>
        <w:t xml:space="preserve"> </w:t>
      </w:r>
      <w:proofErr w:type="spellStart"/>
      <w:r>
        <w:rPr>
          <w:rFonts w:ascii="Times New Roman" w:hAnsi="Times New Roman"/>
          <w:sz w:val="25"/>
          <w:szCs w:val="25"/>
        </w:rPr>
        <w:t>culturale</w:t>
      </w:r>
      <w:proofErr w:type="spellEnd"/>
      <w:r>
        <w:rPr>
          <w:rFonts w:ascii="Times New Roman" w:hAnsi="Times New Roman"/>
          <w:sz w:val="25"/>
          <w:szCs w:val="25"/>
        </w:rPr>
        <w:t xml:space="preserve"> </w:t>
      </w:r>
      <w:proofErr w:type="spellStart"/>
      <w:r>
        <w:rPr>
          <w:rFonts w:ascii="Times New Roman" w:hAnsi="Times New Roman"/>
          <w:sz w:val="25"/>
          <w:szCs w:val="25"/>
        </w:rPr>
        <w:t>si</w:t>
      </w:r>
      <w:proofErr w:type="spellEnd"/>
      <w:r>
        <w:rPr>
          <w:rFonts w:ascii="Times New Roman" w:hAnsi="Times New Roman"/>
          <w:sz w:val="25"/>
          <w:szCs w:val="25"/>
        </w:rPr>
        <w:t xml:space="preserve"> </w:t>
      </w:r>
      <w:proofErr w:type="spellStart"/>
      <w:r>
        <w:rPr>
          <w:rFonts w:ascii="Times New Roman" w:hAnsi="Times New Roman"/>
          <w:sz w:val="25"/>
          <w:szCs w:val="25"/>
        </w:rPr>
        <w:t>recreative</w:t>
      </w:r>
      <w:proofErr w:type="spellEnd"/>
      <w:r>
        <w:rPr>
          <w:rFonts w:ascii="Times New Roman" w:hAnsi="Times New Roman"/>
          <w:sz w:val="25"/>
          <w:szCs w:val="25"/>
        </w:rPr>
        <w:t xml:space="preserve"> in </w:t>
      </w:r>
      <w:proofErr w:type="spellStart"/>
      <w:r>
        <w:rPr>
          <w:rFonts w:ascii="Times New Roman" w:hAnsi="Times New Roman"/>
          <w:sz w:val="25"/>
          <w:szCs w:val="25"/>
        </w:rPr>
        <w:t>spatii</w:t>
      </w:r>
      <w:proofErr w:type="spellEnd"/>
      <w:r>
        <w:rPr>
          <w:rFonts w:ascii="Times New Roman" w:hAnsi="Times New Roman"/>
          <w:sz w:val="25"/>
          <w:szCs w:val="25"/>
        </w:rPr>
        <w:t xml:space="preserve"> alternative care </w:t>
      </w:r>
      <w:proofErr w:type="spellStart"/>
      <w:r>
        <w:rPr>
          <w:rFonts w:ascii="Times New Roman" w:hAnsi="Times New Roman"/>
          <w:sz w:val="25"/>
          <w:szCs w:val="25"/>
        </w:rPr>
        <w:t>sa</w:t>
      </w:r>
      <w:proofErr w:type="spellEnd"/>
      <w:r>
        <w:rPr>
          <w:rFonts w:ascii="Times New Roman" w:hAnsi="Times New Roman"/>
          <w:sz w:val="25"/>
          <w:szCs w:val="25"/>
        </w:rPr>
        <w:t xml:space="preserve"> include </w:t>
      </w:r>
      <w:proofErr w:type="spellStart"/>
      <w:r>
        <w:rPr>
          <w:rFonts w:ascii="Times New Roman" w:hAnsi="Times New Roman"/>
          <w:sz w:val="25"/>
          <w:szCs w:val="25"/>
        </w:rPr>
        <w:t>si</w:t>
      </w:r>
      <w:proofErr w:type="spellEnd"/>
      <w:r>
        <w:rPr>
          <w:rFonts w:ascii="Times New Roman" w:hAnsi="Times New Roman"/>
          <w:sz w:val="25"/>
          <w:szCs w:val="25"/>
        </w:rPr>
        <w:t xml:space="preserve"> </w:t>
      </w:r>
      <w:proofErr w:type="spellStart"/>
      <w:r>
        <w:rPr>
          <w:rFonts w:ascii="Times New Roman" w:hAnsi="Times New Roman"/>
          <w:sz w:val="25"/>
          <w:szCs w:val="25"/>
        </w:rPr>
        <w:t>posibilitatea</w:t>
      </w:r>
      <w:proofErr w:type="spellEnd"/>
      <w:r>
        <w:rPr>
          <w:rFonts w:ascii="Times New Roman" w:hAnsi="Times New Roman"/>
          <w:sz w:val="25"/>
          <w:szCs w:val="25"/>
        </w:rPr>
        <w:t xml:space="preserve"> de a </w:t>
      </w:r>
      <w:proofErr w:type="spellStart"/>
      <w:r>
        <w:rPr>
          <w:rFonts w:ascii="Times New Roman" w:hAnsi="Times New Roman"/>
          <w:sz w:val="25"/>
          <w:szCs w:val="25"/>
        </w:rPr>
        <w:t>vizita</w:t>
      </w:r>
      <w:proofErr w:type="spellEnd"/>
      <w:r>
        <w:rPr>
          <w:rFonts w:ascii="Times New Roman" w:hAnsi="Times New Roman"/>
          <w:sz w:val="25"/>
          <w:szCs w:val="25"/>
        </w:rPr>
        <w:t xml:space="preserve"> </w:t>
      </w:r>
      <w:proofErr w:type="spellStart"/>
      <w:r>
        <w:rPr>
          <w:rFonts w:ascii="Times New Roman" w:hAnsi="Times New Roman"/>
          <w:sz w:val="25"/>
          <w:szCs w:val="25"/>
        </w:rPr>
        <w:t>si</w:t>
      </w:r>
      <w:proofErr w:type="spellEnd"/>
      <w:r>
        <w:rPr>
          <w:rFonts w:ascii="Times New Roman" w:hAnsi="Times New Roman"/>
          <w:sz w:val="25"/>
          <w:szCs w:val="25"/>
        </w:rPr>
        <w:t xml:space="preserve"> </w:t>
      </w:r>
      <w:proofErr w:type="spellStart"/>
      <w:r>
        <w:rPr>
          <w:rFonts w:ascii="Times New Roman" w:hAnsi="Times New Roman"/>
          <w:sz w:val="25"/>
          <w:szCs w:val="25"/>
        </w:rPr>
        <w:t>interactiona</w:t>
      </w:r>
      <w:proofErr w:type="spellEnd"/>
      <w:r>
        <w:rPr>
          <w:rFonts w:ascii="Times New Roman" w:hAnsi="Times New Roman"/>
          <w:sz w:val="25"/>
          <w:szCs w:val="25"/>
        </w:rPr>
        <w:t xml:space="preserve"> cu patrimonial </w:t>
      </w:r>
      <w:proofErr w:type="spellStart"/>
      <w:r>
        <w:rPr>
          <w:rFonts w:ascii="Times New Roman" w:hAnsi="Times New Roman"/>
          <w:sz w:val="25"/>
          <w:szCs w:val="25"/>
        </w:rPr>
        <w:t>cultura</w:t>
      </w:r>
      <w:proofErr w:type="spellEnd"/>
      <w:r>
        <w:rPr>
          <w:rFonts w:ascii="Times New Roman" w:hAnsi="Times New Roman"/>
          <w:sz w:val="25"/>
          <w:szCs w:val="25"/>
        </w:rPr>
        <w:t xml:space="preserve">-artistic </w:t>
      </w:r>
      <w:proofErr w:type="spellStart"/>
      <w:r>
        <w:rPr>
          <w:rFonts w:ascii="Times New Roman" w:hAnsi="Times New Roman"/>
          <w:sz w:val="25"/>
          <w:szCs w:val="25"/>
        </w:rPr>
        <w:t>romanesc</w:t>
      </w:r>
      <w:proofErr w:type="spellEnd"/>
      <w:r>
        <w:rPr>
          <w:rFonts w:ascii="Times New Roman" w:hAnsi="Times New Roman"/>
          <w:sz w:val="25"/>
          <w:szCs w:val="25"/>
        </w:rPr>
        <w:t xml:space="preserve"> din </w:t>
      </w:r>
      <w:proofErr w:type="spellStart"/>
      <w:r>
        <w:rPr>
          <w:rFonts w:ascii="Times New Roman" w:hAnsi="Times New Roman"/>
          <w:sz w:val="25"/>
          <w:szCs w:val="25"/>
        </w:rPr>
        <w:t>diferite</w:t>
      </w:r>
      <w:proofErr w:type="spellEnd"/>
      <w:r>
        <w:rPr>
          <w:rFonts w:ascii="Times New Roman" w:hAnsi="Times New Roman"/>
          <w:sz w:val="25"/>
          <w:szCs w:val="25"/>
        </w:rPr>
        <w:t xml:space="preserve"> zone </w:t>
      </w:r>
      <w:proofErr w:type="spellStart"/>
      <w:r>
        <w:rPr>
          <w:rFonts w:ascii="Times New Roman" w:hAnsi="Times New Roman"/>
          <w:sz w:val="25"/>
          <w:szCs w:val="25"/>
        </w:rPr>
        <w:t>geografice</w:t>
      </w:r>
      <w:proofErr w:type="spellEnd"/>
      <w:r>
        <w:rPr>
          <w:rFonts w:ascii="Times New Roman" w:hAnsi="Times New Roman"/>
          <w:sz w:val="25"/>
          <w:szCs w:val="25"/>
        </w:rPr>
        <w:t>.</w:t>
      </w:r>
    </w:p>
    <w:p w:rsidR="00E232F4" w:rsidRPr="003A1D26" w:rsidRDefault="00E232F4" w:rsidP="00E232F4">
      <w:pPr>
        <w:ind w:left="567" w:firstLine="153"/>
        <w:jc w:val="both"/>
        <w:rPr>
          <w:rFonts w:ascii="Times New Roman" w:hAnsi="Times New Roman"/>
          <w:sz w:val="25"/>
          <w:szCs w:val="25"/>
        </w:rPr>
      </w:pPr>
      <w:proofErr w:type="spellStart"/>
      <w:r>
        <w:rPr>
          <w:rFonts w:ascii="Times New Roman" w:hAnsi="Times New Roman"/>
          <w:sz w:val="25"/>
          <w:szCs w:val="25"/>
        </w:rPr>
        <w:t>Acest</w:t>
      </w:r>
      <w:proofErr w:type="spellEnd"/>
      <w:r>
        <w:rPr>
          <w:rFonts w:ascii="Times New Roman" w:hAnsi="Times New Roman"/>
          <w:sz w:val="25"/>
          <w:szCs w:val="25"/>
        </w:rPr>
        <w:t xml:space="preserve"> </w:t>
      </w:r>
      <w:proofErr w:type="spellStart"/>
      <w:r>
        <w:rPr>
          <w:rFonts w:ascii="Times New Roman" w:hAnsi="Times New Roman"/>
          <w:sz w:val="25"/>
          <w:szCs w:val="25"/>
        </w:rPr>
        <w:t>proiect</w:t>
      </w:r>
      <w:proofErr w:type="spellEnd"/>
      <w:r>
        <w:rPr>
          <w:rFonts w:ascii="Times New Roman" w:hAnsi="Times New Roman"/>
          <w:sz w:val="25"/>
          <w:szCs w:val="25"/>
        </w:rPr>
        <w:t xml:space="preserve"> </w:t>
      </w:r>
      <w:proofErr w:type="spellStart"/>
      <w:r>
        <w:rPr>
          <w:rFonts w:ascii="Times New Roman" w:hAnsi="Times New Roman"/>
          <w:sz w:val="25"/>
          <w:szCs w:val="25"/>
        </w:rPr>
        <w:t>va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avea</w:t>
      </w:r>
      <w:proofErr w:type="spellEnd"/>
      <w:r w:rsidRPr="003A1D26">
        <w:rPr>
          <w:rFonts w:ascii="Times New Roman" w:hAnsi="Times New Roman"/>
          <w:sz w:val="25"/>
          <w:szCs w:val="25"/>
        </w:rPr>
        <w:t xml:space="preserve"> ca </w:t>
      </w:r>
      <w:proofErr w:type="spellStart"/>
      <w:r w:rsidRPr="003A1D26">
        <w:rPr>
          <w:rFonts w:ascii="Times New Roman" w:hAnsi="Times New Roman"/>
          <w:sz w:val="25"/>
          <w:szCs w:val="25"/>
        </w:rPr>
        <w:t>obiectiv</w:t>
      </w:r>
      <w:proofErr w:type="spellEnd"/>
      <w:r w:rsidRPr="003A1D26">
        <w:rPr>
          <w:rFonts w:ascii="Times New Roman" w:hAnsi="Times New Roman"/>
          <w:sz w:val="25"/>
          <w:szCs w:val="25"/>
        </w:rPr>
        <w:t xml:space="preserve"> principal </w:t>
      </w:r>
      <w:proofErr w:type="spellStart"/>
      <w:r w:rsidRPr="003A1D26">
        <w:rPr>
          <w:rFonts w:ascii="Times New Roman" w:hAnsi="Times New Roman"/>
          <w:sz w:val="25"/>
          <w:szCs w:val="25"/>
        </w:rPr>
        <w:t>extragerea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copii</w:t>
      </w:r>
      <w:r>
        <w:rPr>
          <w:rFonts w:ascii="Times New Roman" w:hAnsi="Times New Roman"/>
          <w:sz w:val="25"/>
          <w:szCs w:val="25"/>
        </w:rPr>
        <w:t>lor</w:t>
      </w:r>
      <w:proofErr w:type="spellEnd"/>
      <w:r w:rsidRPr="003A1D26">
        <w:rPr>
          <w:rFonts w:ascii="Times New Roman" w:hAnsi="Times New Roman"/>
          <w:sz w:val="25"/>
          <w:szCs w:val="25"/>
        </w:rPr>
        <w:t xml:space="preserve"> din </w:t>
      </w:r>
      <w:proofErr w:type="spellStart"/>
      <w:r w:rsidRPr="003A1D26">
        <w:rPr>
          <w:rFonts w:ascii="Times New Roman" w:hAnsi="Times New Roman"/>
          <w:sz w:val="25"/>
          <w:szCs w:val="25"/>
        </w:rPr>
        <w:t>mediul</w:t>
      </w:r>
      <w:proofErr w:type="spellEnd"/>
      <w:r w:rsidRPr="003A1D26">
        <w:rPr>
          <w:rFonts w:ascii="Times New Roman" w:hAnsi="Times New Roman"/>
          <w:sz w:val="25"/>
          <w:szCs w:val="25"/>
        </w:rPr>
        <w:t xml:space="preserve"> social </w:t>
      </w:r>
      <w:proofErr w:type="spellStart"/>
      <w:r w:rsidRPr="003A1D26">
        <w:rPr>
          <w:rFonts w:ascii="Times New Roman" w:hAnsi="Times New Roman"/>
          <w:sz w:val="25"/>
          <w:szCs w:val="25"/>
        </w:rPr>
        <w:t>tradiț</w:t>
      </w:r>
      <w:proofErr w:type="gramStart"/>
      <w:r w:rsidRPr="003A1D26">
        <w:rPr>
          <w:rFonts w:ascii="Times New Roman" w:hAnsi="Times New Roman"/>
          <w:sz w:val="25"/>
          <w:szCs w:val="25"/>
        </w:rPr>
        <w:t>ional</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ș</w:t>
      </w:r>
      <w:proofErr w:type="gramEnd"/>
      <w:r w:rsidRPr="003A1D26">
        <w:rPr>
          <w:rFonts w:ascii="Times New Roman" w:hAnsi="Times New Roman"/>
          <w:sz w:val="25"/>
          <w:szCs w:val="25"/>
        </w:rPr>
        <w:t>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îndepărtarea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lor</w:t>
      </w:r>
      <w:proofErr w:type="spellEnd"/>
      <w:r w:rsidRPr="003A1D26">
        <w:rPr>
          <w:rFonts w:ascii="Times New Roman" w:hAnsi="Times New Roman"/>
          <w:sz w:val="25"/>
          <w:szCs w:val="25"/>
        </w:rPr>
        <w:t xml:space="preserve"> de </w:t>
      </w:r>
      <w:proofErr w:type="spellStart"/>
      <w:r w:rsidRPr="003A1D26">
        <w:rPr>
          <w:rFonts w:ascii="Times New Roman" w:hAnsi="Times New Roman"/>
          <w:sz w:val="25"/>
          <w:szCs w:val="25"/>
        </w:rPr>
        <w:t>mediul</w:t>
      </w:r>
      <w:proofErr w:type="spellEnd"/>
      <w:r w:rsidRPr="003A1D26">
        <w:rPr>
          <w:rFonts w:ascii="Times New Roman" w:hAnsi="Times New Roman"/>
          <w:sz w:val="25"/>
          <w:szCs w:val="25"/>
        </w:rPr>
        <w:t xml:space="preserve"> virtual-online </w:t>
      </w:r>
      <w:proofErr w:type="spellStart"/>
      <w:r w:rsidRPr="003A1D26">
        <w:rPr>
          <w:rFonts w:ascii="Times New Roman" w:hAnsi="Times New Roman"/>
          <w:sz w:val="25"/>
          <w:szCs w:val="25"/>
        </w:rPr>
        <w:t>și</w:t>
      </w:r>
      <w:proofErr w:type="spellEnd"/>
      <w:r w:rsidRPr="003A1D26">
        <w:rPr>
          <w:rFonts w:ascii="Times New Roman" w:hAnsi="Times New Roman"/>
          <w:sz w:val="25"/>
          <w:szCs w:val="25"/>
        </w:rPr>
        <w:t xml:space="preserve"> de calculator. </w:t>
      </w:r>
    </w:p>
    <w:p w:rsidR="00E232F4" w:rsidRPr="003A1D26" w:rsidRDefault="00E232F4" w:rsidP="00E232F4">
      <w:pPr>
        <w:tabs>
          <w:tab w:val="left" w:pos="1080"/>
          <w:tab w:val="left" w:pos="1170"/>
          <w:tab w:val="left" w:pos="1260"/>
        </w:tabs>
        <w:autoSpaceDE w:val="0"/>
        <w:autoSpaceDN w:val="0"/>
        <w:adjustRightInd w:val="0"/>
        <w:ind w:left="567"/>
        <w:jc w:val="both"/>
        <w:rPr>
          <w:rFonts w:ascii="Times New Roman" w:hAnsi="Times New Roman"/>
          <w:sz w:val="25"/>
          <w:szCs w:val="25"/>
          <w:lang w:val="ro-RO"/>
        </w:rPr>
      </w:pPr>
      <w:r w:rsidRPr="003A1D26">
        <w:rPr>
          <w:rFonts w:ascii="Times New Roman" w:hAnsi="Times New Roman"/>
          <w:sz w:val="25"/>
          <w:szCs w:val="25"/>
          <w:lang w:val="ro-RO"/>
        </w:rPr>
        <w:tab/>
        <w:t xml:space="preserve">Copiii selectionati, care vor participa la excursiile si taberele de creatie si recreative gratuite organizate de Primaria Sectorului 1, trebuie sa aiba domiciliul stabil pe raza Sectorului 1, sa </w:t>
      </w:r>
      <w:r w:rsidRPr="003A1D26">
        <w:rPr>
          <w:rFonts w:ascii="Times New Roman" w:hAnsi="Times New Roman"/>
          <w:sz w:val="25"/>
          <w:szCs w:val="25"/>
          <w:lang w:val="ro-RO"/>
        </w:rPr>
        <w:lastRenderedPageBreak/>
        <w:t>urmeze o forma de invatamant intr-una dintre unitatile de invatamant de pe raza Sectorului 1 si sa indeplineasca unul dintre urmatoarele criterii : sa aiba rezultate meritorii la invatatura si in alte tipuri de activitati sau sa provina din medii sociale defavorizate.</w:t>
      </w:r>
    </w:p>
    <w:p w:rsidR="00E232F4" w:rsidRPr="003A1D26" w:rsidRDefault="00E232F4" w:rsidP="00E232F4">
      <w:pPr>
        <w:tabs>
          <w:tab w:val="left" w:pos="1080"/>
          <w:tab w:val="left" w:pos="1170"/>
          <w:tab w:val="left" w:pos="1260"/>
        </w:tabs>
        <w:autoSpaceDE w:val="0"/>
        <w:autoSpaceDN w:val="0"/>
        <w:adjustRightInd w:val="0"/>
        <w:ind w:left="360"/>
        <w:jc w:val="both"/>
        <w:rPr>
          <w:rFonts w:ascii="Times New Roman" w:hAnsi="Times New Roman"/>
          <w:sz w:val="25"/>
          <w:szCs w:val="25"/>
          <w:lang w:val="ro-RO"/>
        </w:rPr>
      </w:pPr>
      <w:r>
        <w:rPr>
          <w:rFonts w:ascii="Times New Roman" w:hAnsi="Times New Roman"/>
          <w:sz w:val="25"/>
          <w:szCs w:val="25"/>
          <w:lang w:val="ro-RO"/>
        </w:rPr>
        <w:tab/>
      </w:r>
      <w:r w:rsidRPr="003A1D26">
        <w:rPr>
          <w:rFonts w:ascii="Times New Roman" w:hAnsi="Times New Roman"/>
          <w:sz w:val="25"/>
          <w:szCs w:val="25"/>
          <w:lang w:val="ro-RO"/>
        </w:rPr>
        <w:t>Copiii cu rezultate meritorii la invatatura si in alte tipuri de activitati sunt : a.) copiii care au participat la orice etapa si forma de concurs educational sau sportiv sau olimpiada locala, municipala, regionala, nationala sau internationala si b.) copiii care au obtinut in cursul semestrului scolar anterior doar calificative</w:t>
      </w:r>
      <w:r w:rsidR="006C35E5">
        <w:rPr>
          <w:rFonts w:ascii="Times New Roman" w:hAnsi="Times New Roman"/>
          <w:sz w:val="25"/>
          <w:szCs w:val="25"/>
          <w:lang w:val="ro-RO"/>
        </w:rPr>
        <w:t xml:space="preserve"> de bine si foarte bine sau medii de</w:t>
      </w:r>
      <w:r w:rsidRPr="003A1D26">
        <w:rPr>
          <w:rFonts w:ascii="Times New Roman" w:hAnsi="Times New Roman"/>
          <w:sz w:val="25"/>
          <w:szCs w:val="25"/>
          <w:lang w:val="ro-RO"/>
        </w:rPr>
        <w:t xml:space="preserve"> 8, 9 si 10.</w:t>
      </w:r>
    </w:p>
    <w:p w:rsidR="00E232F4" w:rsidRPr="003A1D26" w:rsidRDefault="00E232F4" w:rsidP="00E232F4">
      <w:pPr>
        <w:tabs>
          <w:tab w:val="left" w:pos="1080"/>
          <w:tab w:val="left" w:pos="1170"/>
          <w:tab w:val="left" w:pos="1260"/>
        </w:tabs>
        <w:autoSpaceDE w:val="0"/>
        <w:autoSpaceDN w:val="0"/>
        <w:adjustRightInd w:val="0"/>
        <w:ind w:left="360"/>
        <w:jc w:val="both"/>
        <w:rPr>
          <w:rFonts w:ascii="Times New Roman" w:hAnsi="Times New Roman"/>
          <w:sz w:val="25"/>
          <w:szCs w:val="25"/>
          <w:lang w:val="ro-RO"/>
        </w:rPr>
      </w:pPr>
      <w:r w:rsidRPr="003A1D26">
        <w:rPr>
          <w:rFonts w:ascii="Times New Roman" w:hAnsi="Times New Roman"/>
          <w:sz w:val="25"/>
          <w:szCs w:val="25"/>
          <w:lang w:val="ro-RO"/>
        </w:rPr>
        <w:tab/>
      </w:r>
      <w:r w:rsidRPr="003A1D26">
        <w:rPr>
          <w:rFonts w:ascii="Times New Roman" w:hAnsi="Times New Roman"/>
          <w:sz w:val="25"/>
          <w:szCs w:val="25"/>
          <w:lang w:val="ro-RO"/>
        </w:rPr>
        <w:tab/>
        <w:t>Copiii defavorizati social sunt : a.) copiii care provin din familii cu un venit mediu pe membru de familie sub salariu mediu pe economie din Romania, b.) copiii care provin din familii care beneficiaza de ajutoare sociale din partea Primariei Sectorului 1, c.) copiii care provin din familii cu 3 sau mai multi copii, d.) copiii care provin din familii in care unul dintre parinti beneficiaza de ajutor de somaj e.) copiii care locuiesc cu un singur parinte, f.) copiii care provin din familii in care unul dintre parinti este pensionar,  g.) copiii care provin din familii in care unul dintre parinti a decedat si h.) copiii care au un handicap, de orice natura sau forma, atestat medical.</w:t>
      </w:r>
    </w:p>
    <w:p w:rsidR="00E232F4" w:rsidRPr="003A1D26" w:rsidRDefault="00E232F4" w:rsidP="00E232F4">
      <w:pPr>
        <w:ind w:left="360" w:firstLine="360"/>
        <w:jc w:val="both"/>
        <w:rPr>
          <w:rFonts w:ascii="Times New Roman" w:hAnsi="Times New Roman"/>
          <w:sz w:val="25"/>
          <w:szCs w:val="25"/>
        </w:rPr>
      </w:pPr>
      <w:proofErr w:type="spellStart"/>
      <w:r w:rsidRPr="003A1D26">
        <w:rPr>
          <w:rFonts w:ascii="Times New Roman" w:hAnsi="Times New Roman"/>
          <w:sz w:val="25"/>
          <w:szCs w:val="25"/>
        </w:rPr>
        <w:t>Prin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mijloace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psiho</w:t>
      </w:r>
      <w:proofErr w:type="spellEnd"/>
      <w:r w:rsidRPr="003A1D26">
        <w:rPr>
          <w:rFonts w:ascii="Times New Roman" w:hAnsi="Times New Roman"/>
          <w:sz w:val="25"/>
          <w:szCs w:val="25"/>
        </w:rPr>
        <w:t xml:space="preserve">-educative, </w:t>
      </w:r>
      <w:proofErr w:type="spellStart"/>
      <w:r w:rsidRPr="003A1D26">
        <w:rPr>
          <w:rFonts w:ascii="Times New Roman" w:hAnsi="Times New Roman"/>
          <w:sz w:val="25"/>
          <w:szCs w:val="25"/>
        </w:rPr>
        <w:t>copiilor</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li</w:t>
      </w:r>
      <w:proofErr w:type="spellEnd"/>
      <w:r w:rsidRPr="003A1D26">
        <w:rPr>
          <w:rFonts w:ascii="Times New Roman" w:hAnsi="Times New Roman"/>
          <w:sz w:val="25"/>
          <w:szCs w:val="25"/>
        </w:rPr>
        <w:t xml:space="preserve"> se </w:t>
      </w:r>
      <w:proofErr w:type="spellStart"/>
      <w:r w:rsidRPr="003A1D26">
        <w:rPr>
          <w:rFonts w:ascii="Times New Roman" w:hAnsi="Times New Roman"/>
          <w:sz w:val="25"/>
          <w:szCs w:val="25"/>
        </w:rPr>
        <w:t>vor</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prezenta</w:t>
      </w:r>
      <w:proofErr w:type="spellEnd"/>
      <w:r w:rsidRPr="003A1D26">
        <w:rPr>
          <w:rFonts w:ascii="Times New Roman" w:hAnsi="Times New Roman"/>
          <w:sz w:val="25"/>
          <w:szCs w:val="25"/>
        </w:rPr>
        <w:t xml:space="preserve"> alternative </w:t>
      </w:r>
      <w:proofErr w:type="spellStart"/>
      <w:r w:rsidRPr="003A1D26">
        <w:rPr>
          <w:rFonts w:ascii="Times New Roman" w:hAnsi="Times New Roman"/>
          <w:sz w:val="25"/>
          <w:szCs w:val="25"/>
        </w:rPr>
        <w:t>valoroase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ocupării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timpului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liber</w:t>
      </w:r>
      <w:proofErr w:type="spellEnd"/>
      <w:proofErr w:type="gramStart"/>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proofErr w:type="gramEnd"/>
      <w:r w:rsidRPr="003A1D26">
        <w:rPr>
          <w:rFonts w:ascii="Times New Roman" w:hAnsi="Times New Roman"/>
          <w:sz w:val="25"/>
          <w:szCs w:val="25"/>
        </w:rPr>
        <w:t xml:space="preserve"> </w:t>
      </w:r>
      <w:proofErr w:type="spellStart"/>
      <w:r w:rsidRPr="003A1D26">
        <w:rPr>
          <w:rFonts w:ascii="Times New Roman" w:hAnsi="Times New Roman"/>
          <w:sz w:val="25"/>
          <w:szCs w:val="25"/>
        </w:rPr>
        <w:t>defa</w:t>
      </w:r>
      <w:r w:rsidR="00181F74">
        <w:rPr>
          <w:rFonts w:ascii="Times New Roman" w:hAnsi="Times New Roman"/>
          <w:sz w:val="25"/>
          <w:szCs w:val="25"/>
        </w:rPr>
        <w:t>voarea</w:t>
      </w:r>
      <w:proofErr w:type="spellEnd"/>
      <w:r w:rsidR="00181F74">
        <w:rPr>
          <w:rFonts w:ascii="Times New Roman" w:hAnsi="Times New Roman"/>
          <w:sz w:val="25"/>
          <w:szCs w:val="25"/>
        </w:rPr>
        <w:t xml:space="preserve"> </w:t>
      </w:r>
      <w:proofErr w:type="spellStart"/>
      <w:r w:rsidR="00181F74">
        <w:rPr>
          <w:rFonts w:ascii="Times New Roman" w:hAnsi="Times New Roman"/>
          <w:sz w:val="25"/>
          <w:szCs w:val="25"/>
        </w:rPr>
        <w:t>jocurilor</w:t>
      </w:r>
      <w:proofErr w:type="spellEnd"/>
      <w:r w:rsidR="00181F74">
        <w:rPr>
          <w:rFonts w:ascii="Times New Roman" w:hAnsi="Times New Roman"/>
          <w:sz w:val="25"/>
          <w:szCs w:val="25"/>
        </w:rPr>
        <w:t xml:space="preserve"> </w:t>
      </w:r>
      <w:proofErr w:type="spellStart"/>
      <w:r w:rsidR="00181F74">
        <w:rPr>
          <w:rFonts w:ascii="Times New Roman" w:hAnsi="Times New Roman"/>
          <w:sz w:val="25"/>
          <w:szCs w:val="25"/>
        </w:rPr>
        <w:t>pe</w:t>
      </w:r>
      <w:proofErr w:type="spellEnd"/>
      <w:r w:rsidR="00181F74">
        <w:rPr>
          <w:rFonts w:ascii="Times New Roman" w:hAnsi="Times New Roman"/>
          <w:sz w:val="25"/>
          <w:szCs w:val="25"/>
        </w:rPr>
        <w:t xml:space="preserve"> calculator </w:t>
      </w:r>
      <w:proofErr w:type="spellStart"/>
      <w:r w:rsidR="00181F74">
        <w:rPr>
          <w:rFonts w:ascii="Times New Roman" w:hAnsi="Times New Roman"/>
          <w:sz w:val="25"/>
          <w:szCs w:val="25"/>
        </w:rPr>
        <w:t>si</w:t>
      </w:r>
      <w:proofErr w:type="spellEnd"/>
      <w:r w:rsidR="00181F74">
        <w:rPr>
          <w:rFonts w:ascii="Times New Roman" w:hAnsi="Times New Roman"/>
          <w:sz w:val="25"/>
          <w:szCs w:val="25"/>
        </w:rPr>
        <w:t xml:space="preserve"> a </w:t>
      </w:r>
      <w:proofErr w:type="spellStart"/>
      <w:r w:rsidR="00181F74">
        <w:rPr>
          <w:rFonts w:ascii="Times New Roman" w:hAnsi="Times New Roman"/>
          <w:sz w:val="25"/>
          <w:szCs w:val="25"/>
        </w:rPr>
        <w:t>mediului</w:t>
      </w:r>
      <w:proofErr w:type="spellEnd"/>
      <w:r w:rsidR="00181F74">
        <w:rPr>
          <w:rFonts w:ascii="Times New Roman" w:hAnsi="Times New Roman"/>
          <w:sz w:val="25"/>
          <w:szCs w:val="25"/>
        </w:rPr>
        <w:t xml:space="preserve"> online.</w:t>
      </w:r>
    </w:p>
    <w:p w:rsidR="00E232F4" w:rsidRPr="003A1D26" w:rsidRDefault="00E232F4" w:rsidP="00E232F4">
      <w:pPr>
        <w:ind w:left="360" w:right="90" w:firstLine="780"/>
        <w:jc w:val="both"/>
        <w:rPr>
          <w:rFonts w:ascii="Times New Roman" w:hAnsi="Times New Roman"/>
          <w:iCs/>
          <w:spacing w:val="-2"/>
          <w:sz w:val="25"/>
          <w:szCs w:val="25"/>
          <w:lang w:val="ro-RO"/>
        </w:rPr>
      </w:pPr>
      <w:proofErr w:type="spellStart"/>
      <w:r w:rsidRPr="003A1D26">
        <w:rPr>
          <w:rFonts w:ascii="Times New Roman" w:hAnsi="Times New Roman"/>
          <w:sz w:val="25"/>
          <w:szCs w:val="25"/>
        </w:rPr>
        <w:t>Având</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vedere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cele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menţionate</w:t>
      </w:r>
      <w:proofErr w:type="spellEnd"/>
      <w:r w:rsidRPr="003A1D26">
        <w:rPr>
          <w:rFonts w:ascii="Times New Roman" w:hAnsi="Times New Roman"/>
          <w:sz w:val="25"/>
          <w:szCs w:val="25"/>
        </w:rPr>
        <w:t xml:space="preserve">  anterior ,  </w:t>
      </w:r>
      <w:proofErr w:type="spellStart"/>
      <w:r w:rsidRPr="003A1D26">
        <w:rPr>
          <w:rFonts w:ascii="Times New Roman" w:hAnsi="Times New Roman"/>
          <w:sz w:val="25"/>
          <w:szCs w:val="25"/>
        </w:rPr>
        <w:t>precum</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şi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faptul</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că</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realizarea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acestui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proiect</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constituie</w:t>
      </w:r>
      <w:proofErr w:type="spellEnd"/>
      <w:r w:rsidRPr="003A1D26">
        <w:rPr>
          <w:rFonts w:ascii="Times New Roman" w:hAnsi="Times New Roman"/>
          <w:sz w:val="25"/>
          <w:szCs w:val="25"/>
        </w:rPr>
        <w:t xml:space="preserve"> un pas important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aducerea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un</w:t>
      </w:r>
      <w:r w:rsidR="00473192">
        <w:rPr>
          <w:rFonts w:ascii="Times New Roman" w:hAnsi="Times New Roman"/>
          <w:sz w:val="25"/>
          <w:szCs w:val="25"/>
        </w:rPr>
        <w:t>ui</w:t>
      </w:r>
      <w:proofErr w:type="spellEnd"/>
      <w:r w:rsidR="00473192">
        <w:rPr>
          <w:rFonts w:ascii="Times New Roman" w:hAnsi="Times New Roman"/>
          <w:sz w:val="25"/>
          <w:szCs w:val="25"/>
        </w:rPr>
        <w:t xml:space="preserve"> </w:t>
      </w:r>
      <w:proofErr w:type="spellStart"/>
      <w:r w:rsidR="00473192">
        <w:rPr>
          <w:rFonts w:ascii="Times New Roman" w:hAnsi="Times New Roman"/>
          <w:sz w:val="25"/>
          <w:szCs w:val="25"/>
        </w:rPr>
        <w:t>aport</w:t>
      </w:r>
      <w:proofErr w:type="spellEnd"/>
      <w:r w:rsidR="00473192">
        <w:rPr>
          <w:rFonts w:ascii="Times New Roman" w:hAnsi="Times New Roman"/>
          <w:sz w:val="25"/>
          <w:szCs w:val="25"/>
        </w:rPr>
        <w:t xml:space="preserve"> </w:t>
      </w:r>
      <w:proofErr w:type="spellStart"/>
      <w:r w:rsidR="00473192">
        <w:rPr>
          <w:rFonts w:ascii="Times New Roman" w:hAnsi="Times New Roman"/>
          <w:sz w:val="25"/>
          <w:szCs w:val="25"/>
        </w:rPr>
        <w:t>în</w:t>
      </w:r>
      <w:proofErr w:type="spellEnd"/>
      <w:r w:rsidR="00473192">
        <w:rPr>
          <w:rFonts w:ascii="Times New Roman" w:hAnsi="Times New Roman"/>
          <w:sz w:val="25"/>
          <w:szCs w:val="25"/>
        </w:rPr>
        <w:t xml:space="preserve"> </w:t>
      </w:r>
      <w:proofErr w:type="spellStart"/>
      <w:r w:rsidR="00473192">
        <w:rPr>
          <w:rFonts w:ascii="Times New Roman" w:hAnsi="Times New Roman"/>
          <w:sz w:val="25"/>
          <w:szCs w:val="25"/>
        </w:rPr>
        <w:t>viața</w:t>
      </w:r>
      <w:proofErr w:type="spellEnd"/>
      <w:r w:rsidR="00473192">
        <w:rPr>
          <w:rFonts w:ascii="Times New Roman" w:hAnsi="Times New Roman"/>
          <w:sz w:val="25"/>
          <w:szCs w:val="25"/>
        </w:rPr>
        <w:t xml:space="preserve"> </w:t>
      </w:r>
      <w:proofErr w:type="spellStart"/>
      <w:r w:rsidR="00473192">
        <w:rPr>
          <w:rFonts w:ascii="Times New Roman" w:hAnsi="Times New Roman"/>
          <w:sz w:val="25"/>
          <w:szCs w:val="25"/>
        </w:rPr>
        <w:t>copiilor</w:t>
      </w:r>
      <w:proofErr w:type="spellEnd"/>
      <w:r w:rsidR="00473192">
        <w:rPr>
          <w:rFonts w:ascii="Times New Roman" w:hAnsi="Times New Roman"/>
          <w:sz w:val="25"/>
          <w:szCs w:val="25"/>
        </w:rPr>
        <w:t xml:space="preserve"> din </w:t>
      </w:r>
      <w:proofErr w:type="spellStart"/>
      <w:r w:rsidR="00473192">
        <w:rPr>
          <w:rFonts w:ascii="Times New Roman" w:hAnsi="Times New Roman"/>
          <w:sz w:val="25"/>
          <w:szCs w:val="25"/>
        </w:rPr>
        <w:t>S</w:t>
      </w:r>
      <w:r w:rsidRPr="003A1D26">
        <w:rPr>
          <w:rFonts w:ascii="Times New Roman" w:hAnsi="Times New Roman"/>
          <w:sz w:val="25"/>
          <w:szCs w:val="25"/>
        </w:rPr>
        <w:t>ectorul</w:t>
      </w:r>
      <w:proofErr w:type="spellEnd"/>
      <w:r w:rsidRPr="003A1D26">
        <w:rPr>
          <w:rFonts w:ascii="Times New Roman" w:hAnsi="Times New Roman"/>
          <w:sz w:val="25"/>
          <w:szCs w:val="25"/>
        </w:rPr>
        <w:t xml:space="preserve"> 1,  </w:t>
      </w:r>
      <w:proofErr w:type="spellStart"/>
      <w:r w:rsidRPr="003A1D26">
        <w:rPr>
          <w:rFonts w:ascii="Times New Roman" w:hAnsi="Times New Roman"/>
          <w:sz w:val="25"/>
          <w:szCs w:val="25"/>
        </w:rPr>
        <w:t>considerăm</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necesară</w:t>
      </w:r>
      <w:proofErr w:type="spellEnd"/>
      <w:r w:rsidRPr="003A1D26">
        <w:rPr>
          <w:rFonts w:ascii="Times New Roman" w:hAnsi="Times New Roman"/>
          <w:sz w:val="25"/>
          <w:szCs w:val="25"/>
        </w:rPr>
        <w:t xml:space="preserve"> </w:t>
      </w:r>
      <w:proofErr w:type="spellStart"/>
      <w:r>
        <w:rPr>
          <w:rFonts w:ascii="Times New Roman" w:hAnsi="Times New Roman"/>
          <w:sz w:val="25"/>
          <w:szCs w:val="25"/>
        </w:rPr>
        <w:t>adoptarea</w:t>
      </w:r>
      <w:proofErr w:type="spellEnd"/>
      <w:r>
        <w:rPr>
          <w:rFonts w:ascii="Times New Roman" w:hAnsi="Times New Roman"/>
          <w:sz w:val="25"/>
          <w:szCs w:val="25"/>
        </w:rPr>
        <w:t xml:space="preserve"> </w:t>
      </w:r>
      <w:proofErr w:type="spellStart"/>
      <w:r>
        <w:rPr>
          <w:rFonts w:ascii="Times New Roman" w:hAnsi="Times New Roman"/>
          <w:sz w:val="25"/>
          <w:szCs w:val="25"/>
        </w:rPr>
        <w:t>unei</w:t>
      </w:r>
      <w:proofErr w:type="spellEnd"/>
      <w:r>
        <w:rPr>
          <w:rFonts w:ascii="Times New Roman" w:hAnsi="Times New Roman"/>
          <w:sz w:val="25"/>
          <w:szCs w:val="25"/>
        </w:rPr>
        <w:t xml:space="preserve"> </w:t>
      </w:r>
      <w:proofErr w:type="spellStart"/>
      <w:r>
        <w:rPr>
          <w:rFonts w:ascii="Times New Roman" w:hAnsi="Times New Roman"/>
          <w:sz w:val="25"/>
          <w:szCs w:val="25"/>
        </w:rPr>
        <w:t>hotarari</w:t>
      </w:r>
      <w:proofErr w:type="spellEnd"/>
      <w:r>
        <w:rPr>
          <w:rFonts w:ascii="Times New Roman" w:hAnsi="Times New Roman"/>
          <w:sz w:val="25"/>
          <w:szCs w:val="25"/>
        </w:rPr>
        <w:t xml:space="preserve"> </w:t>
      </w:r>
      <w:proofErr w:type="spellStart"/>
      <w:r>
        <w:rPr>
          <w:rFonts w:ascii="Times New Roman" w:hAnsi="Times New Roman"/>
          <w:sz w:val="25"/>
          <w:szCs w:val="25"/>
        </w:rPr>
        <w:t>privind</w:t>
      </w:r>
      <w:proofErr w:type="spellEnd"/>
      <w:r>
        <w:rPr>
          <w:rFonts w:ascii="Times New Roman" w:hAnsi="Times New Roman"/>
          <w:sz w:val="25"/>
          <w:szCs w:val="25"/>
        </w:rPr>
        <w:t xml:space="preserve"> un </w:t>
      </w:r>
      <w:proofErr w:type="spellStart"/>
      <w:r>
        <w:rPr>
          <w:rFonts w:ascii="Times New Roman" w:hAnsi="Times New Roman"/>
          <w:sz w:val="25"/>
          <w:szCs w:val="25"/>
        </w:rPr>
        <w:t>regulament</w:t>
      </w:r>
      <w:proofErr w:type="spellEnd"/>
      <w:r>
        <w:rPr>
          <w:rFonts w:ascii="Times New Roman" w:hAnsi="Times New Roman"/>
          <w:sz w:val="25"/>
          <w:szCs w:val="25"/>
        </w:rPr>
        <w:t xml:space="preserve"> </w:t>
      </w:r>
      <w:proofErr w:type="spellStart"/>
      <w:r>
        <w:rPr>
          <w:rFonts w:ascii="Times New Roman" w:hAnsi="Times New Roman"/>
          <w:sz w:val="25"/>
          <w:szCs w:val="25"/>
        </w:rPr>
        <w:t>prin</w:t>
      </w:r>
      <w:proofErr w:type="spellEnd"/>
      <w:r>
        <w:rPr>
          <w:rFonts w:ascii="Times New Roman" w:hAnsi="Times New Roman"/>
          <w:sz w:val="25"/>
          <w:szCs w:val="25"/>
        </w:rPr>
        <w:t xml:space="preserve"> care </w:t>
      </w:r>
      <w:proofErr w:type="spellStart"/>
      <w:r>
        <w:rPr>
          <w:rFonts w:ascii="Times New Roman" w:hAnsi="Times New Roman"/>
          <w:sz w:val="25"/>
          <w:szCs w:val="25"/>
        </w:rPr>
        <w:t>sa</w:t>
      </w:r>
      <w:proofErr w:type="spellEnd"/>
      <w:r>
        <w:rPr>
          <w:rFonts w:ascii="Times New Roman" w:hAnsi="Times New Roman"/>
          <w:sz w:val="25"/>
          <w:szCs w:val="25"/>
        </w:rPr>
        <w:t xml:space="preserve"> se </w:t>
      </w:r>
      <w:proofErr w:type="spellStart"/>
      <w:r>
        <w:rPr>
          <w:rFonts w:ascii="Times New Roman" w:hAnsi="Times New Roman"/>
          <w:sz w:val="25"/>
          <w:szCs w:val="25"/>
        </w:rPr>
        <w:t>stabileasca</w:t>
      </w:r>
      <w:proofErr w:type="spellEnd"/>
      <w:r>
        <w:rPr>
          <w:rFonts w:ascii="Times New Roman" w:hAnsi="Times New Roman"/>
          <w:sz w:val="25"/>
          <w:szCs w:val="25"/>
        </w:rPr>
        <w:t xml:space="preserve"> </w:t>
      </w:r>
      <w:proofErr w:type="spellStart"/>
      <w:r>
        <w:rPr>
          <w:rFonts w:ascii="Times New Roman" w:hAnsi="Times New Roman"/>
          <w:sz w:val="25"/>
          <w:szCs w:val="25"/>
        </w:rPr>
        <w:t>criteriile</w:t>
      </w:r>
      <w:proofErr w:type="spellEnd"/>
      <w:r>
        <w:rPr>
          <w:rFonts w:ascii="Times New Roman" w:hAnsi="Times New Roman"/>
          <w:sz w:val="25"/>
          <w:szCs w:val="25"/>
        </w:rPr>
        <w:t xml:space="preserve"> de </w:t>
      </w:r>
      <w:proofErr w:type="spellStart"/>
      <w:r>
        <w:rPr>
          <w:rFonts w:ascii="Times New Roman" w:hAnsi="Times New Roman"/>
          <w:sz w:val="25"/>
          <w:szCs w:val="25"/>
        </w:rPr>
        <w:t>selectie</w:t>
      </w:r>
      <w:proofErr w:type="spellEnd"/>
      <w:r w:rsidR="00473192">
        <w:rPr>
          <w:rFonts w:ascii="Times New Roman" w:hAnsi="Times New Roman"/>
          <w:sz w:val="25"/>
          <w:szCs w:val="25"/>
        </w:rPr>
        <w:t xml:space="preserve"> a </w:t>
      </w:r>
      <w:proofErr w:type="spellStart"/>
      <w:r w:rsidR="00473192">
        <w:rPr>
          <w:rFonts w:ascii="Times New Roman" w:hAnsi="Times New Roman"/>
          <w:sz w:val="25"/>
          <w:szCs w:val="25"/>
        </w:rPr>
        <w:t>copiilor</w:t>
      </w:r>
      <w:proofErr w:type="spellEnd"/>
      <w:r w:rsidR="00473192">
        <w:rPr>
          <w:rFonts w:ascii="Times New Roman" w:hAnsi="Times New Roman"/>
          <w:sz w:val="25"/>
          <w:szCs w:val="25"/>
        </w:rPr>
        <w:t xml:space="preserve"> care </w:t>
      </w:r>
      <w:proofErr w:type="spellStart"/>
      <w:r w:rsidR="00473192">
        <w:rPr>
          <w:rFonts w:ascii="Times New Roman" w:hAnsi="Times New Roman"/>
          <w:sz w:val="25"/>
          <w:szCs w:val="25"/>
        </w:rPr>
        <w:t>vor</w:t>
      </w:r>
      <w:proofErr w:type="spellEnd"/>
      <w:r w:rsidR="00473192">
        <w:rPr>
          <w:rFonts w:ascii="Times New Roman" w:hAnsi="Times New Roman"/>
          <w:sz w:val="25"/>
          <w:szCs w:val="25"/>
        </w:rPr>
        <w:t xml:space="preserve"> </w:t>
      </w:r>
      <w:proofErr w:type="spellStart"/>
      <w:r w:rsidR="00473192">
        <w:rPr>
          <w:rFonts w:ascii="Times New Roman" w:hAnsi="Times New Roman"/>
          <w:sz w:val="25"/>
          <w:szCs w:val="25"/>
        </w:rPr>
        <w:t>participa</w:t>
      </w:r>
      <w:proofErr w:type="spellEnd"/>
      <w:r w:rsidR="00473192">
        <w:rPr>
          <w:rFonts w:ascii="Times New Roman" w:hAnsi="Times New Roman"/>
          <w:sz w:val="25"/>
          <w:szCs w:val="25"/>
        </w:rPr>
        <w:t xml:space="preserve"> la </w:t>
      </w:r>
      <w:proofErr w:type="spellStart"/>
      <w:r w:rsidR="00473192">
        <w:rPr>
          <w:rFonts w:ascii="Times New Roman" w:hAnsi="Times New Roman"/>
          <w:sz w:val="25"/>
          <w:szCs w:val="25"/>
        </w:rPr>
        <w:t>aceste</w:t>
      </w:r>
      <w:proofErr w:type="spellEnd"/>
      <w:r w:rsidR="00473192">
        <w:rPr>
          <w:rFonts w:ascii="Times New Roman" w:hAnsi="Times New Roman"/>
          <w:sz w:val="25"/>
          <w:szCs w:val="25"/>
        </w:rPr>
        <w:t xml:space="preserve"> </w:t>
      </w:r>
      <w:proofErr w:type="spellStart"/>
      <w:r w:rsidR="00473192">
        <w:rPr>
          <w:rFonts w:ascii="Times New Roman" w:hAnsi="Times New Roman"/>
          <w:sz w:val="25"/>
          <w:szCs w:val="25"/>
        </w:rPr>
        <w:t>excursii</w:t>
      </w:r>
      <w:proofErr w:type="spellEnd"/>
      <w:r w:rsidR="00473192">
        <w:rPr>
          <w:rFonts w:ascii="Times New Roman" w:hAnsi="Times New Roman"/>
          <w:sz w:val="25"/>
          <w:szCs w:val="25"/>
        </w:rPr>
        <w:t xml:space="preserve"> </w:t>
      </w:r>
      <w:proofErr w:type="spellStart"/>
      <w:r w:rsidR="00473192">
        <w:rPr>
          <w:rFonts w:ascii="Times New Roman" w:hAnsi="Times New Roman"/>
          <w:sz w:val="25"/>
          <w:szCs w:val="25"/>
        </w:rPr>
        <w:t>si</w:t>
      </w:r>
      <w:proofErr w:type="spellEnd"/>
      <w:r w:rsidR="00473192">
        <w:rPr>
          <w:rFonts w:ascii="Times New Roman" w:hAnsi="Times New Roman"/>
          <w:sz w:val="25"/>
          <w:szCs w:val="25"/>
        </w:rPr>
        <w:t xml:space="preserve"> tabere.</w:t>
      </w:r>
    </w:p>
    <w:p w:rsidR="00E232F4" w:rsidRPr="003A1D26" w:rsidRDefault="00E232F4" w:rsidP="00E232F4">
      <w:pPr>
        <w:ind w:firstLine="720"/>
        <w:jc w:val="both"/>
        <w:rPr>
          <w:rFonts w:ascii="Times New Roman" w:hAnsi="Times New Roman"/>
          <w:sz w:val="25"/>
          <w:szCs w:val="25"/>
        </w:rPr>
      </w:pPr>
      <w:r w:rsidRPr="003A1D26">
        <w:rPr>
          <w:rFonts w:ascii="Times New Roman" w:hAnsi="Times New Roman"/>
          <w:sz w:val="25"/>
          <w:szCs w:val="25"/>
        </w:rPr>
        <w:t xml:space="preserve"> </w:t>
      </w:r>
    </w:p>
    <w:p w:rsidR="00E232F4" w:rsidRDefault="00E232F4" w:rsidP="00E232F4">
      <w:pPr>
        <w:pStyle w:val="NoSpacing"/>
        <w:ind w:firstLine="0"/>
        <w:jc w:val="left"/>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86"/>
        <w:gridCol w:w="4987"/>
      </w:tblGrid>
      <w:tr w:rsidR="00E232F4" w:rsidRPr="00F47284" w:rsidTr="00912018">
        <w:tc>
          <w:tcPr>
            <w:tcW w:w="4986" w:type="dxa"/>
          </w:tcPr>
          <w:p w:rsidR="00E232F4" w:rsidRPr="00F47284" w:rsidRDefault="00E232F4" w:rsidP="00912018">
            <w:pPr>
              <w:pStyle w:val="NoSpacing"/>
              <w:ind w:firstLine="0"/>
              <w:jc w:val="center"/>
              <w:rPr>
                <w:b/>
              </w:rPr>
            </w:pPr>
          </w:p>
          <w:p w:rsidR="00E232F4" w:rsidRDefault="00E232F4" w:rsidP="00912018">
            <w:pPr>
              <w:pStyle w:val="NoSpacing"/>
              <w:ind w:firstLine="0"/>
              <w:jc w:val="center"/>
              <w:rPr>
                <w:b/>
              </w:rPr>
            </w:pPr>
            <w:r>
              <w:rPr>
                <w:b/>
              </w:rPr>
              <w:t>DIRECȚIA CULTURĂ, PRESĂ, SPORT, TINERET ȘI CULTE</w:t>
            </w:r>
          </w:p>
          <w:p w:rsidR="00E232F4" w:rsidRDefault="00E232F4" w:rsidP="00912018">
            <w:pPr>
              <w:pStyle w:val="NoSpacing"/>
              <w:ind w:firstLine="0"/>
              <w:jc w:val="center"/>
              <w:rPr>
                <w:b/>
              </w:rPr>
            </w:pPr>
            <w:r>
              <w:rPr>
                <w:b/>
              </w:rPr>
              <w:t>Director Executiv</w:t>
            </w:r>
          </w:p>
          <w:p w:rsidR="00E232F4" w:rsidRPr="00F47284" w:rsidRDefault="00E232F4" w:rsidP="00912018">
            <w:pPr>
              <w:pStyle w:val="NoSpacing"/>
              <w:ind w:firstLine="0"/>
              <w:jc w:val="center"/>
              <w:rPr>
                <w:b/>
              </w:rPr>
            </w:pPr>
            <w:r>
              <w:rPr>
                <w:b/>
              </w:rPr>
              <w:t>Bogdan MIHĂILESCU</w:t>
            </w:r>
          </w:p>
        </w:tc>
        <w:tc>
          <w:tcPr>
            <w:tcW w:w="4987" w:type="dxa"/>
          </w:tcPr>
          <w:p w:rsidR="00E232F4" w:rsidRDefault="00E232F4" w:rsidP="00912018">
            <w:pPr>
              <w:pStyle w:val="NoSpacing"/>
              <w:ind w:firstLine="0"/>
              <w:jc w:val="center"/>
              <w:rPr>
                <w:b/>
              </w:rPr>
            </w:pPr>
          </w:p>
          <w:p w:rsidR="00E232F4" w:rsidRDefault="004E2EA5" w:rsidP="00912018">
            <w:pPr>
              <w:pStyle w:val="NoSpacing"/>
              <w:ind w:firstLine="0"/>
              <w:jc w:val="center"/>
              <w:rPr>
                <w:b/>
              </w:rPr>
            </w:pPr>
            <w:r>
              <w:rPr>
                <w:b/>
              </w:rPr>
              <w:t xml:space="preserve">             </w:t>
            </w:r>
            <w:r w:rsidR="00E232F4">
              <w:rPr>
                <w:b/>
              </w:rPr>
              <w:t>Întocmit,</w:t>
            </w:r>
          </w:p>
          <w:p w:rsidR="00E232F4" w:rsidRDefault="004E2EA5" w:rsidP="00912018">
            <w:pPr>
              <w:pStyle w:val="NoSpacing"/>
              <w:ind w:firstLine="0"/>
              <w:jc w:val="center"/>
              <w:rPr>
                <w:b/>
              </w:rPr>
            </w:pPr>
            <w:r>
              <w:rPr>
                <w:b/>
              </w:rPr>
              <w:t xml:space="preserve">            Sef Serviciu</w:t>
            </w:r>
          </w:p>
          <w:p w:rsidR="00E232F4" w:rsidRPr="00F47284" w:rsidRDefault="004E2EA5" w:rsidP="00912018">
            <w:pPr>
              <w:pStyle w:val="NoSpacing"/>
              <w:ind w:firstLine="0"/>
              <w:jc w:val="center"/>
              <w:rPr>
                <w:b/>
              </w:rPr>
            </w:pPr>
            <w:r>
              <w:rPr>
                <w:b/>
              </w:rPr>
              <w:t xml:space="preserve">          </w:t>
            </w:r>
            <w:r w:rsidR="00E232F4">
              <w:rPr>
                <w:b/>
              </w:rPr>
              <w:t>Dan DOMNICA</w:t>
            </w:r>
          </w:p>
        </w:tc>
      </w:tr>
    </w:tbl>
    <w:p w:rsidR="00E232F4" w:rsidRDefault="00E232F4" w:rsidP="00E232F4">
      <w:pPr>
        <w:tabs>
          <w:tab w:val="left" w:pos="4050"/>
        </w:tabs>
        <w:jc w:val="both"/>
        <w:rPr>
          <w:rFonts w:cs="Times New Roman"/>
          <w:sz w:val="28"/>
          <w:szCs w:val="28"/>
          <w:lang w:val="fr-FR"/>
        </w:rPr>
      </w:pPr>
    </w:p>
    <w:p w:rsidR="00E232F4" w:rsidRDefault="00E232F4" w:rsidP="00E232F4">
      <w:pPr>
        <w:tabs>
          <w:tab w:val="left" w:pos="4050"/>
        </w:tabs>
        <w:jc w:val="both"/>
        <w:rPr>
          <w:rFonts w:cs="Times New Roman"/>
          <w:sz w:val="28"/>
          <w:szCs w:val="28"/>
          <w:lang w:val="fr-FR"/>
        </w:rPr>
      </w:pPr>
    </w:p>
    <w:p w:rsidR="00B875F0" w:rsidRPr="003E1042" w:rsidRDefault="00B875F0" w:rsidP="001E03C6">
      <w:pPr>
        <w:pStyle w:val="NormalWeb"/>
        <w:spacing w:before="204" w:beforeAutospacing="0" w:after="204" w:afterAutospacing="0" w:line="360" w:lineRule="auto"/>
        <w:contextualSpacing/>
        <w:textAlignment w:val="baseline"/>
        <w:rPr>
          <w:sz w:val="28"/>
          <w:szCs w:val="28"/>
          <w:lang w:val="pt-BR"/>
        </w:rPr>
      </w:pPr>
    </w:p>
    <w:p w:rsidR="00B875F0" w:rsidRPr="00B875F0" w:rsidRDefault="00B875F0" w:rsidP="002268E6">
      <w:pPr>
        <w:shd w:val="clear" w:color="auto" w:fill="FFFFFF"/>
        <w:spacing w:after="0" w:line="360" w:lineRule="auto"/>
        <w:ind w:left="14"/>
        <w:jc w:val="both"/>
        <w:rPr>
          <w:rFonts w:ascii="Times New Roman" w:hAnsi="Times New Roman" w:cs="Times New Roman"/>
          <w:bCs/>
          <w:color w:val="000000"/>
          <w:spacing w:val="-2"/>
          <w:sz w:val="28"/>
          <w:szCs w:val="28"/>
        </w:rPr>
      </w:pPr>
    </w:p>
    <w:p w:rsidR="00F3056A" w:rsidRPr="006F06F1" w:rsidRDefault="00F3056A" w:rsidP="002268E6">
      <w:pPr>
        <w:spacing w:after="0" w:line="360" w:lineRule="auto"/>
        <w:ind w:left="1418" w:right="850"/>
        <w:jc w:val="both"/>
        <w:rPr>
          <w:rFonts w:ascii="Times New Roman" w:hAnsi="Times New Roman" w:cs="Times New Roman"/>
          <w:iCs/>
          <w:sz w:val="28"/>
          <w:szCs w:val="28"/>
        </w:rPr>
      </w:pPr>
    </w:p>
    <w:p w:rsidR="00091212" w:rsidRPr="00091212" w:rsidRDefault="00091212" w:rsidP="005D052E">
      <w:pPr>
        <w:tabs>
          <w:tab w:val="left" w:pos="8460"/>
        </w:tabs>
        <w:spacing w:after="0" w:line="360" w:lineRule="auto"/>
        <w:jc w:val="both"/>
        <w:rPr>
          <w:rFonts w:ascii="Times New Roman" w:hAnsi="Times New Roman" w:cs="Times New Roman"/>
          <w:sz w:val="24"/>
          <w:szCs w:val="24"/>
          <w:lang w:val="ro-RO"/>
        </w:rPr>
      </w:pPr>
    </w:p>
    <w:sectPr w:rsidR="00091212" w:rsidRPr="00091212" w:rsidSect="003104F7">
      <w:footerReference w:type="even" r:id="rId10"/>
      <w:footerReference w:type="default" r:id="rId11"/>
      <w:pgSz w:w="12240" w:h="15840" w:code="1"/>
      <w:pgMar w:top="355" w:right="900" w:bottom="850" w:left="90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5B3" w:rsidRDefault="005F65B3" w:rsidP="00B7531C">
      <w:pPr>
        <w:spacing w:after="0" w:line="240" w:lineRule="auto"/>
      </w:pPr>
      <w:r>
        <w:separator/>
      </w:r>
    </w:p>
  </w:endnote>
  <w:endnote w:type="continuationSeparator" w:id="0">
    <w:p w:rsidR="005F65B3" w:rsidRDefault="005F65B3" w:rsidP="00B753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1"/>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CA3" w:rsidRDefault="00F21604"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5F65B3" w:rsidP="00625C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3A" w:rsidRDefault="000A503A" w:rsidP="00C25286">
    <w:pPr>
      <w:pStyle w:val="Footer"/>
      <w:rPr>
        <w:szCs w:val="24"/>
      </w:rPr>
    </w:pPr>
  </w:p>
  <w:p w:rsidR="00625CA3" w:rsidRDefault="000A503A" w:rsidP="00643DF2">
    <w:pPr>
      <w:pStyle w:val="Footer"/>
      <w:jc w:val="right"/>
      <w:rPr>
        <w:szCs w:val="24"/>
      </w:rPr>
    </w:pPr>
    <w:r>
      <w:rPr>
        <w:noProof/>
        <w:lang w:eastAsia="zh-CN"/>
      </w:rPr>
      <w:drawing>
        <wp:inline distT="0" distB="0" distL="0" distR="0">
          <wp:extent cx="5629275" cy="723900"/>
          <wp:effectExtent l="0" t="0" r="0" b="0"/>
          <wp:docPr id="8" name="Picture 8"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sidR="006C2F3B">
      <w:rPr>
        <w:szCs w:val="24"/>
      </w:rPr>
      <w:t xml:space="preserve">                 </w:t>
    </w:r>
    <w:r w:rsidR="00F21604" w:rsidRPr="00372F3B">
      <w:rPr>
        <w:szCs w:val="24"/>
      </w:rPr>
      <w:fldChar w:fldCharType="begin"/>
    </w:r>
    <w:r w:rsidR="006C2F3B" w:rsidRPr="00372F3B">
      <w:instrText xml:space="preserve"> PAGE </w:instrText>
    </w:r>
    <w:r w:rsidR="00F21604" w:rsidRPr="00372F3B">
      <w:rPr>
        <w:szCs w:val="24"/>
      </w:rPr>
      <w:fldChar w:fldCharType="separate"/>
    </w:r>
    <w:r w:rsidR="00473192">
      <w:rPr>
        <w:noProof/>
      </w:rPr>
      <w:t>2</w:t>
    </w:r>
    <w:r w:rsidR="00F21604" w:rsidRPr="00372F3B">
      <w:rPr>
        <w:szCs w:val="24"/>
      </w:rPr>
      <w:fldChar w:fldCharType="end"/>
    </w:r>
  </w:p>
  <w:p w:rsidR="00643DF2" w:rsidRPr="00643DF2" w:rsidRDefault="005F65B3" w:rsidP="00643DF2">
    <w:pPr>
      <w:pStyle w:val="Footer"/>
      <w:jc w:val="center"/>
      <w:rPr>
        <w:sz w:val="22"/>
        <w:szCs w:val="22"/>
        <w:lang w:val="ro-R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5B3" w:rsidRDefault="005F65B3" w:rsidP="00B7531C">
      <w:pPr>
        <w:spacing w:after="0" w:line="240" w:lineRule="auto"/>
      </w:pPr>
      <w:r>
        <w:separator/>
      </w:r>
    </w:p>
  </w:footnote>
  <w:footnote w:type="continuationSeparator" w:id="0">
    <w:p w:rsidR="005F65B3" w:rsidRDefault="005F65B3" w:rsidP="00B753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803E0"/>
    <w:multiLevelType w:val="hybridMultilevel"/>
    <w:tmpl w:val="814CDA06"/>
    <w:lvl w:ilvl="0" w:tplc="052A869C">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3490"/>
  </w:hdrShapeDefaults>
  <w:footnotePr>
    <w:footnote w:id="-1"/>
    <w:footnote w:id="0"/>
  </w:footnotePr>
  <w:endnotePr>
    <w:endnote w:id="-1"/>
    <w:endnote w:id="0"/>
  </w:endnotePr>
  <w:compat/>
  <w:rsids>
    <w:rsidRoot w:val="00D65DF6"/>
    <w:rsid w:val="00003E3F"/>
    <w:rsid w:val="00006E71"/>
    <w:rsid w:val="00012249"/>
    <w:rsid w:val="00012DC0"/>
    <w:rsid w:val="00032FAF"/>
    <w:rsid w:val="00034E72"/>
    <w:rsid w:val="00036996"/>
    <w:rsid w:val="00036E18"/>
    <w:rsid w:val="00040F2A"/>
    <w:rsid w:val="00042E41"/>
    <w:rsid w:val="00047ABD"/>
    <w:rsid w:val="00052074"/>
    <w:rsid w:val="000538C4"/>
    <w:rsid w:val="00053E7B"/>
    <w:rsid w:val="00054371"/>
    <w:rsid w:val="0005558C"/>
    <w:rsid w:val="00073310"/>
    <w:rsid w:val="0007589E"/>
    <w:rsid w:val="000759CA"/>
    <w:rsid w:val="00077415"/>
    <w:rsid w:val="0008085E"/>
    <w:rsid w:val="000846AE"/>
    <w:rsid w:val="00091212"/>
    <w:rsid w:val="000914B8"/>
    <w:rsid w:val="00096F0E"/>
    <w:rsid w:val="00096F6A"/>
    <w:rsid w:val="000A503A"/>
    <w:rsid w:val="000E27F6"/>
    <w:rsid w:val="000E4270"/>
    <w:rsid w:val="000F2E19"/>
    <w:rsid w:val="00106541"/>
    <w:rsid w:val="00110C2D"/>
    <w:rsid w:val="0011214D"/>
    <w:rsid w:val="0012111D"/>
    <w:rsid w:val="0012229B"/>
    <w:rsid w:val="00124334"/>
    <w:rsid w:val="0013796E"/>
    <w:rsid w:val="001663BC"/>
    <w:rsid w:val="001733D4"/>
    <w:rsid w:val="0018114C"/>
    <w:rsid w:val="00181F74"/>
    <w:rsid w:val="00185870"/>
    <w:rsid w:val="001A583D"/>
    <w:rsid w:val="001C24CB"/>
    <w:rsid w:val="001C3B0D"/>
    <w:rsid w:val="001C7794"/>
    <w:rsid w:val="001E03C6"/>
    <w:rsid w:val="001E1E9F"/>
    <w:rsid w:val="001F0624"/>
    <w:rsid w:val="001F4B93"/>
    <w:rsid w:val="001F5614"/>
    <w:rsid w:val="00207B61"/>
    <w:rsid w:val="002249E3"/>
    <w:rsid w:val="00226240"/>
    <w:rsid w:val="002268E6"/>
    <w:rsid w:val="00234F28"/>
    <w:rsid w:val="00235C75"/>
    <w:rsid w:val="002456E4"/>
    <w:rsid w:val="00266562"/>
    <w:rsid w:val="0026754F"/>
    <w:rsid w:val="00280FE0"/>
    <w:rsid w:val="00283E1D"/>
    <w:rsid w:val="00291FCF"/>
    <w:rsid w:val="002B2DF0"/>
    <w:rsid w:val="002D37F7"/>
    <w:rsid w:val="002F3B3D"/>
    <w:rsid w:val="00300304"/>
    <w:rsid w:val="003104F7"/>
    <w:rsid w:val="003114B5"/>
    <w:rsid w:val="00322DEA"/>
    <w:rsid w:val="00326727"/>
    <w:rsid w:val="00327260"/>
    <w:rsid w:val="0033720D"/>
    <w:rsid w:val="003427DE"/>
    <w:rsid w:val="0034683A"/>
    <w:rsid w:val="00361D70"/>
    <w:rsid w:val="00382CA7"/>
    <w:rsid w:val="00383E3A"/>
    <w:rsid w:val="00392B30"/>
    <w:rsid w:val="00394C6F"/>
    <w:rsid w:val="003B039F"/>
    <w:rsid w:val="003B0440"/>
    <w:rsid w:val="003B180B"/>
    <w:rsid w:val="003B6AC7"/>
    <w:rsid w:val="003C1BE7"/>
    <w:rsid w:val="003D2A06"/>
    <w:rsid w:val="003E1042"/>
    <w:rsid w:val="004238AA"/>
    <w:rsid w:val="0042472A"/>
    <w:rsid w:val="00451C1E"/>
    <w:rsid w:val="00451E0F"/>
    <w:rsid w:val="00457F90"/>
    <w:rsid w:val="00460552"/>
    <w:rsid w:val="00462C3F"/>
    <w:rsid w:val="004706D5"/>
    <w:rsid w:val="00473192"/>
    <w:rsid w:val="00481624"/>
    <w:rsid w:val="00484EE8"/>
    <w:rsid w:val="00485786"/>
    <w:rsid w:val="004A1036"/>
    <w:rsid w:val="004A75D0"/>
    <w:rsid w:val="004B262D"/>
    <w:rsid w:val="004B7D9F"/>
    <w:rsid w:val="004C67F2"/>
    <w:rsid w:val="004D0500"/>
    <w:rsid w:val="004D31BE"/>
    <w:rsid w:val="004E2EA5"/>
    <w:rsid w:val="004F594E"/>
    <w:rsid w:val="005073EF"/>
    <w:rsid w:val="005141A1"/>
    <w:rsid w:val="00545DD9"/>
    <w:rsid w:val="00553BD7"/>
    <w:rsid w:val="00560976"/>
    <w:rsid w:val="00570A93"/>
    <w:rsid w:val="005A44D9"/>
    <w:rsid w:val="005B56C5"/>
    <w:rsid w:val="005B6E91"/>
    <w:rsid w:val="005C4F5D"/>
    <w:rsid w:val="005C5037"/>
    <w:rsid w:val="005D052E"/>
    <w:rsid w:val="005D7BCB"/>
    <w:rsid w:val="005F300E"/>
    <w:rsid w:val="005F515C"/>
    <w:rsid w:val="005F65B3"/>
    <w:rsid w:val="006060E5"/>
    <w:rsid w:val="006064E5"/>
    <w:rsid w:val="00611DD1"/>
    <w:rsid w:val="0061235F"/>
    <w:rsid w:val="00615F1A"/>
    <w:rsid w:val="00665D77"/>
    <w:rsid w:val="0066686D"/>
    <w:rsid w:val="00666E68"/>
    <w:rsid w:val="00675AA1"/>
    <w:rsid w:val="0068736D"/>
    <w:rsid w:val="00687965"/>
    <w:rsid w:val="00693E99"/>
    <w:rsid w:val="006A18B9"/>
    <w:rsid w:val="006A3C65"/>
    <w:rsid w:val="006A72CC"/>
    <w:rsid w:val="006B7A54"/>
    <w:rsid w:val="006C2F3B"/>
    <w:rsid w:val="006C35E5"/>
    <w:rsid w:val="006C51E9"/>
    <w:rsid w:val="006E33EE"/>
    <w:rsid w:val="006E6531"/>
    <w:rsid w:val="006F06F1"/>
    <w:rsid w:val="00710E9C"/>
    <w:rsid w:val="007217FA"/>
    <w:rsid w:val="0072355F"/>
    <w:rsid w:val="00726F8C"/>
    <w:rsid w:val="00731112"/>
    <w:rsid w:val="00731A39"/>
    <w:rsid w:val="00736B1A"/>
    <w:rsid w:val="007403A1"/>
    <w:rsid w:val="00743908"/>
    <w:rsid w:val="0076639B"/>
    <w:rsid w:val="00766700"/>
    <w:rsid w:val="00767334"/>
    <w:rsid w:val="00774D52"/>
    <w:rsid w:val="00775D19"/>
    <w:rsid w:val="00777354"/>
    <w:rsid w:val="00781409"/>
    <w:rsid w:val="007B315E"/>
    <w:rsid w:val="007C63D4"/>
    <w:rsid w:val="007D487F"/>
    <w:rsid w:val="007E630F"/>
    <w:rsid w:val="007E63CC"/>
    <w:rsid w:val="007F1C82"/>
    <w:rsid w:val="007F4597"/>
    <w:rsid w:val="007F6DBF"/>
    <w:rsid w:val="007F79BB"/>
    <w:rsid w:val="00813E38"/>
    <w:rsid w:val="00835C0E"/>
    <w:rsid w:val="00837B7E"/>
    <w:rsid w:val="00842144"/>
    <w:rsid w:val="00851E8C"/>
    <w:rsid w:val="0085752B"/>
    <w:rsid w:val="008770D9"/>
    <w:rsid w:val="00877553"/>
    <w:rsid w:val="00883A42"/>
    <w:rsid w:val="00895CCE"/>
    <w:rsid w:val="008C77CA"/>
    <w:rsid w:val="008D1666"/>
    <w:rsid w:val="008E288D"/>
    <w:rsid w:val="008E64FA"/>
    <w:rsid w:val="008F0521"/>
    <w:rsid w:val="008F6A73"/>
    <w:rsid w:val="008F6E3C"/>
    <w:rsid w:val="009038F9"/>
    <w:rsid w:val="00917029"/>
    <w:rsid w:val="0094662E"/>
    <w:rsid w:val="00946ABB"/>
    <w:rsid w:val="00952323"/>
    <w:rsid w:val="0098445E"/>
    <w:rsid w:val="00984C20"/>
    <w:rsid w:val="00984CD0"/>
    <w:rsid w:val="009B2A0D"/>
    <w:rsid w:val="009D070E"/>
    <w:rsid w:val="009E46CA"/>
    <w:rsid w:val="009F3B51"/>
    <w:rsid w:val="00A00885"/>
    <w:rsid w:val="00A0344A"/>
    <w:rsid w:val="00A244ED"/>
    <w:rsid w:val="00A41BA7"/>
    <w:rsid w:val="00A45175"/>
    <w:rsid w:val="00A5196E"/>
    <w:rsid w:val="00A57272"/>
    <w:rsid w:val="00A66E1F"/>
    <w:rsid w:val="00A70E5F"/>
    <w:rsid w:val="00A7234A"/>
    <w:rsid w:val="00A7387C"/>
    <w:rsid w:val="00A86841"/>
    <w:rsid w:val="00A878F2"/>
    <w:rsid w:val="00A91EE8"/>
    <w:rsid w:val="00AA50A2"/>
    <w:rsid w:val="00AB461F"/>
    <w:rsid w:val="00AC7EBD"/>
    <w:rsid w:val="00AD712D"/>
    <w:rsid w:val="00AD7A28"/>
    <w:rsid w:val="00AE3CB4"/>
    <w:rsid w:val="00AE5B96"/>
    <w:rsid w:val="00AF228F"/>
    <w:rsid w:val="00B0256E"/>
    <w:rsid w:val="00B04E99"/>
    <w:rsid w:val="00B127F2"/>
    <w:rsid w:val="00B13C04"/>
    <w:rsid w:val="00B232CA"/>
    <w:rsid w:val="00B247D9"/>
    <w:rsid w:val="00B24B1E"/>
    <w:rsid w:val="00B257AD"/>
    <w:rsid w:val="00B26C0C"/>
    <w:rsid w:val="00B3534B"/>
    <w:rsid w:val="00B41C8E"/>
    <w:rsid w:val="00B43C98"/>
    <w:rsid w:val="00B61B42"/>
    <w:rsid w:val="00B63544"/>
    <w:rsid w:val="00B72BF6"/>
    <w:rsid w:val="00B7531C"/>
    <w:rsid w:val="00B8591D"/>
    <w:rsid w:val="00B85AC4"/>
    <w:rsid w:val="00B862F5"/>
    <w:rsid w:val="00B875F0"/>
    <w:rsid w:val="00B95913"/>
    <w:rsid w:val="00B977E7"/>
    <w:rsid w:val="00BA1689"/>
    <w:rsid w:val="00BE0B98"/>
    <w:rsid w:val="00BE2723"/>
    <w:rsid w:val="00BF2734"/>
    <w:rsid w:val="00BF4321"/>
    <w:rsid w:val="00C02E3F"/>
    <w:rsid w:val="00C0423C"/>
    <w:rsid w:val="00C05595"/>
    <w:rsid w:val="00C146F9"/>
    <w:rsid w:val="00C21900"/>
    <w:rsid w:val="00C23833"/>
    <w:rsid w:val="00C25286"/>
    <w:rsid w:val="00C33D15"/>
    <w:rsid w:val="00C37384"/>
    <w:rsid w:val="00C37EB7"/>
    <w:rsid w:val="00C50848"/>
    <w:rsid w:val="00C52882"/>
    <w:rsid w:val="00C61A30"/>
    <w:rsid w:val="00C70D08"/>
    <w:rsid w:val="00C84736"/>
    <w:rsid w:val="00C97A5D"/>
    <w:rsid w:val="00CA7DE3"/>
    <w:rsid w:val="00CD0577"/>
    <w:rsid w:val="00CE4A3F"/>
    <w:rsid w:val="00CF06CE"/>
    <w:rsid w:val="00CF2692"/>
    <w:rsid w:val="00D04A36"/>
    <w:rsid w:val="00D06909"/>
    <w:rsid w:val="00D15A13"/>
    <w:rsid w:val="00D312E5"/>
    <w:rsid w:val="00D57FE8"/>
    <w:rsid w:val="00D65DF6"/>
    <w:rsid w:val="00D678B4"/>
    <w:rsid w:val="00D73EA0"/>
    <w:rsid w:val="00D74827"/>
    <w:rsid w:val="00D874DC"/>
    <w:rsid w:val="00DA0782"/>
    <w:rsid w:val="00DB368D"/>
    <w:rsid w:val="00DB565A"/>
    <w:rsid w:val="00DC1255"/>
    <w:rsid w:val="00DC2407"/>
    <w:rsid w:val="00DC2E36"/>
    <w:rsid w:val="00DE1D16"/>
    <w:rsid w:val="00DE33AB"/>
    <w:rsid w:val="00DE48EF"/>
    <w:rsid w:val="00E11F0F"/>
    <w:rsid w:val="00E12C3E"/>
    <w:rsid w:val="00E232F4"/>
    <w:rsid w:val="00E244D0"/>
    <w:rsid w:val="00E256D2"/>
    <w:rsid w:val="00E3764E"/>
    <w:rsid w:val="00E53425"/>
    <w:rsid w:val="00E56417"/>
    <w:rsid w:val="00E64B1A"/>
    <w:rsid w:val="00E6588E"/>
    <w:rsid w:val="00E678B4"/>
    <w:rsid w:val="00E80F86"/>
    <w:rsid w:val="00E83F0D"/>
    <w:rsid w:val="00E94CC4"/>
    <w:rsid w:val="00E97EA3"/>
    <w:rsid w:val="00EB05B4"/>
    <w:rsid w:val="00EB2D90"/>
    <w:rsid w:val="00EB3412"/>
    <w:rsid w:val="00EB48D1"/>
    <w:rsid w:val="00EB603B"/>
    <w:rsid w:val="00EC5FD9"/>
    <w:rsid w:val="00ED7452"/>
    <w:rsid w:val="00EF1FC7"/>
    <w:rsid w:val="00EF53F8"/>
    <w:rsid w:val="00EF7EDC"/>
    <w:rsid w:val="00F1109A"/>
    <w:rsid w:val="00F16C2D"/>
    <w:rsid w:val="00F17A65"/>
    <w:rsid w:val="00F21604"/>
    <w:rsid w:val="00F222CA"/>
    <w:rsid w:val="00F3056A"/>
    <w:rsid w:val="00F32362"/>
    <w:rsid w:val="00F406BB"/>
    <w:rsid w:val="00F40927"/>
    <w:rsid w:val="00F45F7F"/>
    <w:rsid w:val="00F73D28"/>
    <w:rsid w:val="00FB51F1"/>
    <w:rsid w:val="00FB70DC"/>
    <w:rsid w:val="00FD0597"/>
    <w:rsid w:val="00FD504B"/>
    <w:rsid w:val="00FF29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customStyle="1" w:styleId="Default">
    <w:name w:val="Default"/>
    <w:rsid w:val="00E678B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basedOn w:val="Normal"/>
    <w:uiPriority w:val="99"/>
    <w:semiHidden/>
    <w:unhideWhenUsed/>
    <w:rsid w:val="00B875F0"/>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ListParagraph">
    <w:name w:val="List Paragraph"/>
    <w:basedOn w:val="Normal"/>
    <w:uiPriority w:val="34"/>
    <w:qFormat/>
    <w:rsid w:val="003E1042"/>
    <w:pPr>
      <w:ind w:left="720"/>
      <w:contextualSpacing/>
    </w:pPr>
  </w:style>
  <w:style w:type="paragraph" w:styleId="NoSpacing">
    <w:name w:val="No Spacing"/>
    <w:uiPriority w:val="1"/>
    <w:qFormat/>
    <w:rsid w:val="00E232F4"/>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E232F4"/>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3309636">
      <w:bodyDiv w:val="1"/>
      <w:marLeft w:val="0"/>
      <w:marRight w:val="0"/>
      <w:marTop w:val="0"/>
      <w:marBottom w:val="0"/>
      <w:divBdr>
        <w:top w:val="none" w:sz="0" w:space="0" w:color="auto"/>
        <w:left w:val="none" w:sz="0" w:space="0" w:color="auto"/>
        <w:bottom w:val="none" w:sz="0" w:space="0" w:color="auto"/>
        <w:right w:val="none" w:sz="0" w:space="0" w:color="auto"/>
      </w:divBdr>
      <w:divsChild>
        <w:div w:id="1722442663">
          <w:marLeft w:val="0"/>
          <w:marRight w:val="0"/>
          <w:marTop w:val="0"/>
          <w:marBottom w:val="0"/>
          <w:divBdr>
            <w:top w:val="none" w:sz="0" w:space="0" w:color="auto"/>
            <w:left w:val="none" w:sz="0" w:space="0" w:color="auto"/>
            <w:bottom w:val="none" w:sz="0" w:space="0" w:color="auto"/>
            <w:right w:val="none" w:sz="0" w:space="0" w:color="auto"/>
          </w:divBdr>
        </w:div>
      </w:divsChild>
    </w:div>
    <w:div w:id="172695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1CA6E-5586-4EDB-8A4E-EE11BC89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nicollo</dc:creator>
  <cp:lastModifiedBy>Violeta Voicu</cp:lastModifiedBy>
  <cp:revision>626</cp:revision>
  <cp:lastPrinted>2017-07-20T07:33:00Z</cp:lastPrinted>
  <dcterms:created xsi:type="dcterms:W3CDTF">2017-04-06T10:37:00Z</dcterms:created>
  <dcterms:modified xsi:type="dcterms:W3CDTF">2017-07-20T09:46:00Z</dcterms:modified>
</cp:coreProperties>
</file>